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90" w:rsidRDefault="000055DF" w:rsidP="00141538">
      <w:pPr>
        <w:spacing w:line="400" w:lineRule="atLeast"/>
      </w:pPr>
      <w:r>
        <w:rPr>
          <w:rFonts w:ascii="VNI-Duff" w:hAnsi="VNI-Duff"/>
          <w:noProof/>
          <w:sz w:val="40"/>
          <w:szCs w:val="40"/>
        </w:rPr>
        <w:drawing>
          <wp:inline distT="0" distB="0" distL="0" distR="0">
            <wp:extent cx="6660515" cy="1160833"/>
            <wp:effectExtent l="19050" t="0" r="6985" b="0"/>
            <wp:docPr id="2" name="Picture 7" descr="hearderWEB_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rderWEB_mo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16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DF" w:rsidRDefault="000055DF" w:rsidP="00141538">
      <w:pPr>
        <w:spacing w:line="400" w:lineRule="atLeast"/>
      </w:pPr>
    </w:p>
    <w:p w:rsidR="005C3890" w:rsidRDefault="005C3890" w:rsidP="00141538">
      <w:pPr>
        <w:spacing w:before="120" w:line="400" w:lineRule="atLeast"/>
        <w:jc w:val="center"/>
        <w:rPr>
          <w:rFonts w:ascii="Times New Roman" w:eastAsia="Times New Roman" w:hAnsi="Times New Roman"/>
          <w:b/>
          <w:sz w:val="36"/>
          <w:u w:val="single"/>
        </w:rPr>
      </w:pPr>
      <w:r>
        <w:rPr>
          <w:rFonts w:ascii="Times New Roman" w:eastAsia="Times New Roman" w:hAnsi="Times New Roman"/>
          <w:b/>
          <w:sz w:val="36"/>
          <w:u w:val="single"/>
        </w:rPr>
        <w:t>CHƯƠNG TRÌNH DU LỊCH</w:t>
      </w:r>
    </w:p>
    <w:p w:rsidR="005C3890" w:rsidRPr="007F4099" w:rsidRDefault="007F4099" w:rsidP="00141538">
      <w:pPr>
        <w:spacing w:before="120" w:after="120" w:line="400" w:lineRule="atLeast"/>
        <w:jc w:val="center"/>
        <w:rPr>
          <w:rFonts w:ascii="Segoe UI Black" w:eastAsia="Times New Roman" w:hAnsi="Segoe UI Black" w:cs="Times New Roman"/>
          <w:noProof/>
          <w:sz w:val="64"/>
          <w:szCs w:val="64"/>
        </w:rPr>
      </w:pPr>
      <w:r w:rsidRPr="007F4099">
        <w:rPr>
          <w:rFonts w:ascii="Segoe UI Black" w:eastAsia="Times New Roman" w:hAnsi="Segoe UI Black" w:cs="Times New Roman"/>
          <w:noProof/>
          <w:sz w:val="64"/>
          <w:szCs w:val="64"/>
        </w:rPr>
        <w:t>SẮC XUÂN ĐỒNG THÁP</w:t>
      </w:r>
    </w:p>
    <w:p w:rsidR="00A0087C" w:rsidRPr="003F3D74" w:rsidRDefault="003F3D74" w:rsidP="00A0087C">
      <w:pPr>
        <w:spacing w:before="240" w:after="240" w:line="40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  <w:r>
        <w:rPr>
          <w:rFonts w:ascii="Tahoma" w:eastAsia="Times New Roman" w:hAnsi="Tahoma" w:cs="Tahoma"/>
          <w:b/>
          <w:sz w:val="40"/>
          <w:szCs w:val="40"/>
        </w:rPr>
        <w:t>LÀNG HOA SA ĐÉC</w:t>
      </w:r>
      <w:r w:rsidR="00A0087C" w:rsidRPr="003F3D74">
        <w:rPr>
          <w:rFonts w:ascii="Tahoma" w:eastAsia="Times New Roman" w:hAnsi="Tahoma" w:cs="Tahoma"/>
          <w:b/>
          <w:sz w:val="40"/>
          <w:szCs w:val="40"/>
        </w:rPr>
        <w:t xml:space="preserve"> – </w:t>
      </w:r>
      <w:r>
        <w:rPr>
          <w:rFonts w:ascii="Tahoma" w:eastAsia="Times New Roman" w:hAnsi="Tahoma" w:cs="Tahoma"/>
          <w:b/>
          <w:sz w:val="40"/>
          <w:szCs w:val="40"/>
        </w:rPr>
        <w:t>VƯỜN QUÝT LAI VUNG</w:t>
      </w:r>
    </w:p>
    <w:p w:rsidR="00A0087C" w:rsidRPr="003F3D74" w:rsidRDefault="00432246" w:rsidP="00A0087C">
      <w:pPr>
        <w:spacing w:before="240" w:after="240" w:line="40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  <w:r>
        <w:rPr>
          <w:rFonts w:ascii="Tahoma" w:eastAsia="Times New Roman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351155</wp:posOffset>
                </wp:positionV>
                <wp:extent cx="45085" cy="5863590"/>
                <wp:effectExtent l="5080" t="8255" r="6985" b="508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5863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8.1pt;margin-top:27.65pt;width:3.55pt;height:461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"/>
            </w:pict>
          </mc:Fallback>
        </mc:AlternateContent>
      </w:r>
      <w:r>
        <w:rPr>
          <w:rFonts w:ascii="Tahoma" w:eastAsia="Times New Roman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6898640</wp:posOffset>
                </wp:positionH>
                <wp:positionV relativeFrom="paragraph">
                  <wp:posOffset>351155</wp:posOffset>
                </wp:positionV>
                <wp:extent cx="635" cy="5829300"/>
                <wp:effectExtent l="12065" t="8255" r="6350" b="107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82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43.2pt;margin-top:27.65pt;width:.05pt;height:45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"/>
            </w:pict>
          </mc:Fallback>
        </mc:AlternateContent>
      </w:r>
      <w:r>
        <w:rPr>
          <w:rFonts w:ascii="Tahoma" w:eastAsia="Times New Roman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351155</wp:posOffset>
                </wp:positionV>
                <wp:extent cx="2676525" cy="0"/>
                <wp:effectExtent l="12065" t="8255" r="6985" b="1079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24.55pt;margin-top:27.65pt;width:210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"/>
            </w:pict>
          </mc:Fallback>
        </mc:AlternateContent>
      </w:r>
      <w:r>
        <w:rPr>
          <w:rFonts w:ascii="Tahoma" w:eastAsia="Times New Roman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351155</wp:posOffset>
                </wp:positionV>
                <wp:extent cx="2495550" cy="0"/>
                <wp:effectExtent l="12065" t="8255" r="6985" b="1079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46.7pt;margin-top:27.65pt;width:19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4lHg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"/>
            </w:pict>
          </mc:Fallback>
        </mc:AlternateContent>
      </w:r>
      <w:r w:rsidR="003F3D74">
        <w:rPr>
          <w:rFonts w:ascii="Tahoma" w:eastAsia="Times New Roman" w:hAnsi="Tahoma" w:cs="Tahoma"/>
          <w:b/>
          <w:sz w:val="40"/>
          <w:szCs w:val="40"/>
        </w:rPr>
        <w:t>CHÙA LÁ SEN</w:t>
      </w:r>
    </w:p>
    <w:p w:rsidR="003E2894" w:rsidRDefault="00074260" w:rsidP="00141538">
      <w:pPr>
        <w:spacing w:before="60" w:line="400" w:lineRule="atLeast"/>
        <w:rPr>
          <w:rFonts w:ascii="Times New Roman" w:eastAsia="Times New Roman" w:hAnsi="Times New Roman"/>
          <w:i/>
          <w:sz w:val="28"/>
          <w:szCs w:val="28"/>
        </w:rPr>
      </w:pPr>
      <w:r w:rsidRPr="007F4099">
        <w:rPr>
          <w:rFonts w:ascii="Times New Roman" w:eastAsia="Times New Roman" w:hAnsi="Times New Roman"/>
          <w:i/>
          <w:sz w:val="28"/>
          <w:szCs w:val="28"/>
        </w:rPr>
        <w:tab/>
      </w:r>
      <w:proofErr w:type="spellStart"/>
      <w:proofErr w:type="gramStart"/>
      <w:r w:rsidR="003E2894">
        <w:rPr>
          <w:rFonts w:ascii="Times New Roman" w:eastAsia="Times New Roman" w:hAnsi="Times New Roman"/>
          <w:i/>
          <w:sz w:val="28"/>
          <w:szCs w:val="28"/>
        </w:rPr>
        <w:t>Lại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thêm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một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mùa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xuân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nữa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sẽ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quê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hương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Đồng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Tháp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Đến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nơi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đây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ngày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chưa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Tết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mà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sao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ta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cứ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ng</w:t>
      </w:r>
      <w:r w:rsidR="00801702">
        <w:rPr>
          <w:rFonts w:ascii="Times New Roman" w:eastAsia="Times New Roman" w:hAnsi="Times New Roman"/>
          <w:i/>
          <w:sz w:val="28"/>
          <w:szCs w:val="28"/>
        </w:rPr>
        <w:t>ỡ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như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Tết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đã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đến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E2894">
        <w:rPr>
          <w:rFonts w:ascii="Times New Roman" w:eastAsia="Times New Roman" w:hAnsi="Times New Roman"/>
          <w:i/>
          <w:sz w:val="28"/>
          <w:szCs w:val="28"/>
        </w:rPr>
        <w:t>rồi</w:t>
      </w:r>
      <w:proofErr w:type="spellEnd"/>
      <w:r w:rsidR="003E2894">
        <w:rPr>
          <w:rFonts w:ascii="Times New Roman" w:eastAsia="Times New Roman" w:hAnsi="Times New Roman"/>
          <w:i/>
          <w:sz w:val="28"/>
          <w:szCs w:val="28"/>
        </w:rPr>
        <w:t>…</w:t>
      </w:r>
    </w:p>
    <w:p w:rsidR="00F36018" w:rsidRDefault="003E2894" w:rsidP="003E2894">
      <w:pPr>
        <w:spacing w:before="60" w:line="400" w:lineRule="atLeast"/>
        <w:ind w:firstLine="72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Tour du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Tháp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</w:t>
      </w:r>
      <w:r w:rsidR="00801702">
        <w:rPr>
          <w:rFonts w:ascii="Times New Roman" w:eastAsia="Times New Roman" w:hAnsi="Times New Roman"/>
          <w:i/>
          <w:sz w:val="28"/>
          <w:szCs w:val="28"/>
        </w:rPr>
        <w:t>ủa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Công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Ty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và</w:t>
      </w:r>
      <w:r w:rsidR="00801702">
        <w:rPr>
          <w:rFonts w:ascii="Times New Roman" w:eastAsia="Times New Roman" w:hAnsi="Times New Roman"/>
          <w:i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thăm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làng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Sa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Đéc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Vương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Quốc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kiển</w:t>
      </w:r>
      <w:r w:rsidR="00F36018">
        <w:rPr>
          <w:rFonts w:ascii="Times New Roman" w:eastAsia="Times New Roman" w:hAnsi="Times New Roman"/>
          <w:i/>
          <w:sz w:val="28"/>
          <w:szCs w:val="28"/>
        </w:rPr>
        <w:t>g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miền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tây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sẽ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đưa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đến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với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một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không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gian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tràn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ngập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l</w:t>
      </w:r>
      <w:r w:rsidR="00801702">
        <w:rPr>
          <w:rFonts w:ascii="Times New Roman" w:eastAsia="Times New Roman" w:hAnsi="Times New Roman"/>
          <w:i/>
          <w:sz w:val="28"/>
          <w:szCs w:val="28"/>
        </w:rPr>
        <w:t>oài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hoa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hương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thơm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đủ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sắc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mà</w:t>
      </w:r>
      <w:r w:rsidR="00F36018">
        <w:rPr>
          <w:rFonts w:ascii="Times New Roman" w:eastAsia="Times New Roman" w:hAnsi="Times New Roman"/>
          <w:i/>
          <w:sz w:val="28"/>
          <w:szCs w:val="28"/>
        </w:rPr>
        <w:t>u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rực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rỡ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của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mùa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36018">
        <w:rPr>
          <w:rFonts w:ascii="Times New Roman" w:eastAsia="Times New Roman" w:hAnsi="Times New Roman"/>
          <w:i/>
          <w:sz w:val="28"/>
          <w:szCs w:val="28"/>
        </w:rPr>
        <w:t>xuấn</w:t>
      </w:r>
      <w:proofErr w:type="spellEnd"/>
      <w:r w:rsidR="00F36018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F36018" w:rsidRDefault="00F36018" w:rsidP="003E2894">
      <w:pPr>
        <w:spacing w:before="60" w:line="400" w:lineRule="atLeast"/>
        <w:ind w:firstLine="72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Du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trải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thảm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chắc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chắn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mãn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</w:t>
      </w:r>
      <w:r w:rsidR="00801702">
        <w:rPr>
          <w:rFonts w:ascii="Times New Roman" w:eastAsia="Times New Roman" w:hAnsi="Times New Roman"/>
          <w:i/>
          <w:sz w:val="28"/>
          <w:szCs w:val="28"/>
        </w:rPr>
        <w:t>ãn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ngàn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chậu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kiểng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giỏ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bông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mai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tắc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cúc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thọ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lan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hồng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cẩ</w:t>
      </w:r>
      <w:r w:rsidR="00801702">
        <w:rPr>
          <w:rFonts w:ascii="Times New Roman" w:eastAsia="Times New Roman" w:hAnsi="Times New Roman"/>
          <w:i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chướng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chen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khoe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thắm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</w:rPr>
        <w:t>Ghé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vườn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du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khỏi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lầy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bầu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khí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</w:t>
      </w:r>
      <w:r w:rsidR="00801702">
        <w:rPr>
          <w:rFonts w:ascii="Times New Roman" w:eastAsia="Times New Roman" w:hAnsi="Times New Roman"/>
          <w:i/>
          <w:sz w:val="28"/>
          <w:szCs w:val="28"/>
        </w:rPr>
        <w:t>ận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rộn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nông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</w:t>
      </w:r>
      <w:r w:rsidR="00801702">
        <w:rPr>
          <w:rFonts w:ascii="Times New Roman" w:eastAsia="Times New Roman" w:hAnsi="Times New Roman"/>
          <w:i/>
          <w:sz w:val="28"/>
          <w:szCs w:val="28"/>
        </w:rPr>
        <w:t>g</w:t>
      </w:r>
      <w:r w:rsidR="00A0087C">
        <w:rPr>
          <w:rFonts w:ascii="Times New Roman" w:eastAsia="Times New Roman" w:hAnsi="Times New Roman"/>
          <w:i/>
          <w:sz w:val="28"/>
          <w:szCs w:val="28"/>
        </w:rPr>
        <w:t>ười</w:t>
      </w:r>
      <w:proofErr w:type="spellEnd"/>
      <w:r w:rsidR="00A0087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lo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chăm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bón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bông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người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lo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ra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giỏ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chậu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lộ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tấp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nập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xe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cộ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bến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ghe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thuyền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</w:t>
      </w:r>
      <w:r w:rsidR="00801702">
        <w:rPr>
          <w:rFonts w:ascii="Times New Roman" w:eastAsia="Times New Roman" w:hAnsi="Times New Roman"/>
          <w:i/>
          <w:sz w:val="28"/>
          <w:szCs w:val="28"/>
        </w:rPr>
        <w:t>ập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bến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chờ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bông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Tết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tra</w:t>
      </w:r>
      <w:r w:rsidR="00801702">
        <w:rPr>
          <w:rFonts w:ascii="Times New Roman" w:eastAsia="Times New Roman" w:hAnsi="Times New Roman"/>
          <w:i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râ</w:t>
      </w:r>
      <w:r w:rsidR="00801702">
        <w:rPr>
          <w:rFonts w:ascii="Times New Roman" w:eastAsia="Times New Roman" w:hAnsi="Times New Roman"/>
          <w:i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ran,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quang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bến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dướ</w:t>
      </w:r>
      <w:r w:rsidR="00801702">
        <w:rPr>
          <w:rFonts w:ascii="Times New Roman" w:eastAsia="Times New Roman" w:hAnsi="Times New Roman"/>
          <w:i/>
          <w:sz w:val="28"/>
          <w:szCs w:val="28"/>
        </w:rPr>
        <w:t>i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thuyền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thật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là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vui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vẻ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huy</w:t>
      </w:r>
      <w:r>
        <w:rPr>
          <w:rFonts w:ascii="Times New Roman" w:eastAsia="Times New Roman" w:hAnsi="Times New Roman"/>
          <w:i/>
          <w:sz w:val="28"/>
          <w:szCs w:val="28"/>
        </w:rPr>
        <w:t>ên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náo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7B73CA" w:rsidRDefault="00F36018" w:rsidP="003E2894">
      <w:pPr>
        <w:spacing w:before="60" w:line="400" w:lineRule="atLeast"/>
        <w:ind w:firstLine="720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tour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còn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ghé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vườn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quýt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Ti</w:t>
      </w:r>
      <w:r w:rsidR="00801702">
        <w:rPr>
          <w:rFonts w:ascii="Times New Roman" w:eastAsia="Times New Roman" w:hAnsi="Times New Roman"/>
          <w:i/>
          <w:sz w:val="28"/>
          <w:szCs w:val="28"/>
        </w:rPr>
        <w:t>ều</w:t>
      </w:r>
      <w:r w:rsidR="007B73CA">
        <w:rPr>
          <w:rFonts w:ascii="Times New Roman" w:eastAsia="Times New Roman" w:hAnsi="Times New Roman"/>
          <w:i/>
          <w:sz w:val="28"/>
          <w:szCs w:val="28"/>
        </w:rPr>
        <w:t>Son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lò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nem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Lai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Vung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viếng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chùa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Lá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Sen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(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chùa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Phước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01702">
        <w:rPr>
          <w:rFonts w:ascii="Times New Roman" w:eastAsia="Times New Roman" w:hAnsi="Times New Roman"/>
          <w:i/>
          <w:sz w:val="28"/>
          <w:szCs w:val="28"/>
        </w:rPr>
        <w:t>Ki</w:t>
      </w:r>
      <w:r w:rsidR="00054411">
        <w:rPr>
          <w:rFonts w:ascii="Times New Roman" w:eastAsia="Times New Roman" w:hAnsi="Times New Roman"/>
          <w:i/>
          <w:sz w:val="28"/>
          <w:szCs w:val="28"/>
        </w:rPr>
        <w:t>ểng</w:t>
      </w:r>
      <w:proofErr w:type="spellEnd"/>
      <w:r w:rsidR="00801702">
        <w:rPr>
          <w:rFonts w:ascii="Times New Roman" w:eastAsia="Times New Roman" w:hAnsi="Times New Roman"/>
          <w:i/>
          <w:sz w:val="28"/>
          <w:szCs w:val="28"/>
        </w:rPr>
        <w:t>)</w:t>
      </w:r>
      <w:r w:rsidR="007B73CA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</w:p>
    <w:p w:rsidR="007B73CA" w:rsidRDefault="007B73CA" w:rsidP="003E2894">
      <w:pPr>
        <w:spacing w:before="60" w:line="400" w:lineRule="atLeast"/>
        <w:ind w:firstLine="720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khí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Noel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qua,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tour “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Tháp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” du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niề</w:t>
      </w:r>
      <w:r w:rsidR="00801702">
        <w:rPr>
          <w:rFonts w:ascii="Times New Roman" w:eastAsia="Times New Roman" w:hAnsi="Times New Roman"/>
          <w:i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nhẹ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nhàng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trạng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nôn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nao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thú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giáp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Tết,chờ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đón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Hợi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7B73CA" w:rsidRDefault="00801702" w:rsidP="007B73CA">
      <w:pPr>
        <w:spacing w:before="60" w:line="400" w:lineRule="atLeast"/>
        <w:ind w:firstLine="720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thúc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tour,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chắc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chắn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sẽ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trở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v</w:t>
      </w:r>
      <w:r w:rsidR="00A0087C">
        <w:rPr>
          <w:rFonts w:ascii="Times New Roman" w:eastAsia="Times New Roman" w:hAnsi="Times New Roman"/>
          <w:i/>
          <w:sz w:val="28"/>
          <w:szCs w:val="28"/>
        </w:rPr>
        <w:t>ề</w:t>
      </w:r>
      <w:proofErr w:type="spellEnd"/>
      <w:r w:rsidR="00A0087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Sài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Gòn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với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vài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chậu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hoa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kiểng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đã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chọn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mua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thật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ưng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ý,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trái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quýt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hồng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tươi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ngon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xâu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nem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còn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xanh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lá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để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chưng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trong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nhà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ba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ngày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i/>
          <w:sz w:val="28"/>
          <w:szCs w:val="28"/>
        </w:rPr>
        <w:t>Tết</w:t>
      </w:r>
      <w:proofErr w:type="spellEnd"/>
      <w:r w:rsidR="007B73CA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E04244" w:rsidRPr="002F36D4" w:rsidRDefault="00432246" w:rsidP="00E04244">
      <w:pPr>
        <w:spacing w:before="60" w:line="400" w:lineRule="atLeast"/>
        <w:ind w:firstLine="720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val="fr-FR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230505</wp:posOffset>
                </wp:positionV>
                <wp:extent cx="2905125" cy="635"/>
                <wp:effectExtent l="12065" t="11430" r="6985" b="69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27.55pt;margin-top:18.15pt;width:228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/OHwIAAD0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212090</wp:posOffset>
                </wp:positionV>
                <wp:extent cx="2400300" cy="0"/>
                <wp:effectExtent l="12065" t="12065" r="6985" b="69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54.2pt;margin-top:16.7pt;width:18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o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"/>
            </w:pict>
          </mc:Fallback>
        </mc:AlternateContent>
      </w:r>
      <w:r w:rsidR="00E04244" w:rsidRPr="002F36D4">
        <w:rPr>
          <w:rFonts w:ascii="Times New Roman" w:eastAsia="Times New Roman" w:hAnsi="Times New Roman"/>
          <w:b/>
          <w:sz w:val="36"/>
          <w:szCs w:val="36"/>
          <w:u w:val="single"/>
          <w:lang w:val="fr-FR"/>
        </w:rPr>
        <w:t>VĂN HÓA VIỆT</w:t>
      </w:r>
    </w:p>
    <w:p w:rsidR="005C3890" w:rsidRPr="002F36D4" w:rsidRDefault="000910D9" w:rsidP="000910D9">
      <w:pPr>
        <w:spacing w:line="400" w:lineRule="atLeast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lastRenderedPageBreak/>
        <w:tab/>
      </w:r>
      <w:r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ab/>
      </w:r>
      <w:r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ab/>
      </w:r>
      <w:r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ab/>
      </w:r>
      <w:r w:rsidR="007B73CA"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>MÃ TOUR</w:t>
      </w:r>
      <w:r w:rsidR="007B73CA"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ab/>
        <w:t>:</w:t>
      </w:r>
      <w:r w:rsidR="007B73CA"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ab/>
        <w:t>MN1</w:t>
      </w:r>
      <w:r w:rsidR="005C3890"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N / </w:t>
      </w:r>
      <w:r w:rsidR="007B73CA"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>0</w:t>
      </w:r>
      <w:r w:rsidR="00D07A96"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>4</w:t>
      </w:r>
      <w:r w:rsidR="00801702"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>C</w:t>
      </w:r>
    </w:p>
    <w:p w:rsidR="005C3890" w:rsidRPr="007F4099" w:rsidRDefault="000910D9" w:rsidP="000910D9">
      <w:pPr>
        <w:spacing w:line="400" w:lineRule="atLeast"/>
        <w:rPr>
          <w:rFonts w:ascii="Times New Roman" w:eastAsia="Times New Roman" w:hAnsi="Times New Roman"/>
          <w:b/>
          <w:sz w:val="28"/>
          <w:szCs w:val="28"/>
        </w:rPr>
      </w:pPr>
      <w:r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ab/>
      </w:r>
      <w:r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ab/>
      </w:r>
      <w:r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ab/>
      </w:r>
      <w:r w:rsidRPr="002F36D4">
        <w:rPr>
          <w:rFonts w:ascii="Times New Roman" w:eastAsia="Times New Roman" w:hAnsi="Times New Roman"/>
          <w:b/>
          <w:sz w:val="28"/>
          <w:szCs w:val="28"/>
          <w:lang w:val="fr-FR"/>
        </w:rPr>
        <w:tab/>
      </w:r>
      <w:proofErr w:type="spellStart"/>
      <w:r w:rsidR="007B73CA">
        <w:rPr>
          <w:rFonts w:ascii="Times New Roman" w:eastAsia="Times New Roman" w:hAnsi="Times New Roman"/>
          <w:b/>
          <w:sz w:val="28"/>
          <w:szCs w:val="28"/>
        </w:rPr>
        <w:t>Phương</w:t>
      </w:r>
      <w:proofErr w:type="spellEnd"/>
      <w:r w:rsidR="007B73C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7B73CA">
        <w:rPr>
          <w:rFonts w:ascii="Times New Roman" w:eastAsia="Times New Roman" w:hAnsi="Times New Roman"/>
          <w:b/>
          <w:sz w:val="28"/>
          <w:szCs w:val="28"/>
        </w:rPr>
        <w:t>tiện</w:t>
      </w:r>
      <w:proofErr w:type="spellEnd"/>
      <w:r w:rsidR="005C3890" w:rsidRPr="007F4099">
        <w:rPr>
          <w:rFonts w:ascii="Times New Roman" w:eastAsia="Times New Roman" w:hAnsi="Times New Roman"/>
          <w:b/>
          <w:sz w:val="28"/>
          <w:szCs w:val="28"/>
        </w:rPr>
        <w:t>:</w:t>
      </w:r>
      <w:r w:rsidR="005C3890" w:rsidRPr="007F4099"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r w:rsidR="005C3890" w:rsidRPr="007F4099">
        <w:rPr>
          <w:rFonts w:ascii="Times New Roman" w:eastAsia="Times New Roman" w:hAnsi="Times New Roman"/>
          <w:b/>
          <w:sz w:val="28"/>
          <w:szCs w:val="28"/>
        </w:rPr>
        <w:t>Xe</w:t>
      </w:r>
      <w:proofErr w:type="spellEnd"/>
    </w:p>
    <w:p w:rsidR="005C3890" w:rsidRPr="007F4099" w:rsidRDefault="005C3890" w:rsidP="000910D9">
      <w:pPr>
        <w:spacing w:line="400" w:lineRule="atLeast"/>
        <w:ind w:left="2160" w:firstLine="72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7F4099">
        <w:rPr>
          <w:rFonts w:ascii="Times New Roman" w:eastAsia="Times New Roman" w:hAnsi="Times New Roman"/>
          <w:b/>
          <w:sz w:val="28"/>
          <w:szCs w:val="28"/>
        </w:rPr>
        <w:t>Thời</w:t>
      </w:r>
      <w:proofErr w:type="spellEnd"/>
      <w:r w:rsidRPr="007F40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F4099">
        <w:rPr>
          <w:rFonts w:ascii="Times New Roman" w:eastAsia="Times New Roman" w:hAnsi="Times New Roman"/>
          <w:b/>
          <w:sz w:val="28"/>
          <w:szCs w:val="28"/>
        </w:rPr>
        <w:t>gian</w:t>
      </w:r>
      <w:proofErr w:type="spellEnd"/>
      <w:r w:rsidRPr="007F4099">
        <w:rPr>
          <w:rFonts w:ascii="Times New Roman" w:eastAsia="Times New Roman" w:hAnsi="Times New Roman"/>
          <w:b/>
          <w:sz w:val="28"/>
          <w:szCs w:val="28"/>
        </w:rPr>
        <w:tab/>
        <w:t>:</w:t>
      </w:r>
      <w:r w:rsidRPr="007F4099">
        <w:rPr>
          <w:rFonts w:ascii="Times New Roman" w:eastAsia="Times New Roman" w:hAnsi="Times New Roman"/>
          <w:b/>
          <w:sz w:val="28"/>
          <w:szCs w:val="28"/>
        </w:rPr>
        <w:tab/>
      </w:r>
      <w:r w:rsidR="007B73CA">
        <w:rPr>
          <w:rFonts w:ascii="Times New Roman" w:eastAsia="Times New Roman" w:hAnsi="Times New Roman"/>
          <w:b/>
          <w:sz w:val="28"/>
          <w:szCs w:val="28"/>
        </w:rPr>
        <w:t>1</w:t>
      </w:r>
      <w:r w:rsidRPr="007F40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F4099">
        <w:rPr>
          <w:rFonts w:ascii="Times New Roman" w:eastAsia="Times New Roman" w:hAnsi="Times New Roman"/>
          <w:b/>
          <w:sz w:val="28"/>
          <w:szCs w:val="28"/>
        </w:rPr>
        <w:t>ngày</w:t>
      </w:r>
      <w:proofErr w:type="spellEnd"/>
    </w:p>
    <w:p w:rsidR="005C3890" w:rsidRDefault="005C3890" w:rsidP="000910D9">
      <w:pPr>
        <w:spacing w:line="400" w:lineRule="atLeast"/>
        <w:ind w:left="2160" w:firstLine="72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7F4099">
        <w:rPr>
          <w:rFonts w:ascii="Times New Roman" w:eastAsia="Times New Roman" w:hAnsi="Times New Roman"/>
          <w:b/>
          <w:sz w:val="28"/>
          <w:szCs w:val="28"/>
        </w:rPr>
        <w:t>Khởi</w:t>
      </w:r>
      <w:proofErr w:type="spellEnd"/>
      <w:r w:rsidRPr="007F40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F4099">
        <w:rPr>
          <w:rFonts w:ascii="Times New Roman" w:eastAsia="Times New Roman" w:hAnsi="Times New Roman"/>
          <w:b/>
          <w:sz w:val="28"/>
          <w:szCs w:val="28"/>
        </w:rPr>
        <w:t>hành</w:t>
      </w:r>
      <w:proofErr w:type="spellEnd"/>
      <w:r w:rsidRPr="007F4099">
        <w:rPr>
          <w:rFonts w:ascii="Times New Roman" w:eastAsia="Times New Roman" w:hAnsi="Times New Roman"/>
          <w:b/>
          <w:sz w:val="28"/>
          <w:szCs w:val="28"/>
        </w:rPr>
        <w:tab/>
        <w:t>:</w:t>
      </w:r>
    </w:p>
    <w:p w:rsidR="007C4EDD" w:rsidRPr="007F4099" w:rsidRDefault="007C4EDD" w:rsidP="000910D9">
      <w:pPr>
        <w:spacing w:line="400" w:lineRule="atLeast"/>
        <w:ind w:left="2160" w:firstLine="720"/>
        <w:rPr>
          <w:rFonts w:ascii="Times New Roman" w:eastAsia="Times New Roman" w:hAnsi="Times New Roman"/>
          <w:b/>
          <w:sz w:val="28"/>
          <w:szCs w:val="28"/>
        </w:rPr>
      </w:pPr>
    </w:p>
    <w:p w:rsidR="005C3890" w:rsidRPr="007F4099" w:rsidRDefault="00DA125D" w:rsidP="00141538">
      <w:pPr>
        <w:shd w:val="pct10" w:color="auto" w:fill="auto"/>
        <w:spacing w:line="4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4099">
        <w:rPr>
          <w:rFonts w:ascii="Times New Roman" w:eastAsia="Times New Roman" w:hAnsi="Times New Roman" w:cs="Times New Roman"/>
          <w:b/>
          <w:sz w:val="28"/>
          <w:szCs w:val="28"/>
        </w:rPr>
        <w:t>Buổi</w:t>
      </w:r>
      <w:proofErr w:type="spellEnd"/>
      <w:r w:rsidRPr="007F40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099">
        <w:rPr>
          <w:rFonts w:ascii="Times New Roman" w:eastAsia="Times New Roman" w:hAnsi="Times New Roman" w:cs="Times New Roman"/>
          <w:b/>
          <w:sz w:val="28"/>
          <w:szCs w:val="28"/>
        </w:rPr>
        <w:t>sáng</w:t>
      </w:r>
      <w:proofErr w:type="spellEnd"/>
      <w:r w:rsidRPr="00983E7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01702" w:rsidRPr="00801702" w:rsidRDefault="005C3890" w:rsidP="00801702">
      <w:pPr>
        <w:pStyle w:val="ListParagraph"/>
        <w:numPr>
          <w:ilvl w:val="0"/>
          <w:numId w:val="18"/>
        </w:numPr>
        <w:spacing w:before="100" w:line="400" w:lineRule="atLeast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702">
        <w:rPr>
          <w:rFonts w:ascii="Times New Roman" w:hAnsi="Times New Roman"/>
          <w:sz w:val="28"/>
          <w:szCs w:val="28"/>
        </w:rPr>
        <w:t>Xe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và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hướng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dẫn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viên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đón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khách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khởi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hành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từ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Cung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Văn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Hóa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Lao </w:t>
      </w:r>
      <w:proofErr w:type="spellStart"/>
      <w:r w:rsidRPr="00801702">
        <w:rPr>
          <w:rFonts w:ascii="Times New Roman" w:hAnsi="Times New Roman"/>
          <w:sz w:val="28"/>
          <w:szCs w:val="28"/>
        </w:rPr>
        <w:t>động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TP. HCM (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 55B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Nguyễn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Thị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 Minh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Khai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P.Bến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Quận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 1</w:t>
      </w:r>
      <w:r w:rsidRPr="00801702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801702">
        <w:rPr>
          <w:rFonts w:ascii="Times New Roman" w:hAnsi="Times New Roman"/>
          <w:sz w:val="28"/>
          <w:szCs w:val="28"/>
        </w:rPr>
        <w:t>Đoàn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rời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Sài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Gòn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bắt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đầu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chuyến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Pr="00801702">
        <w:rPr>
          <w:rFonts w:ascii="Times New Roman" w:hAnsi="Times New Roman"/>
          <w:spacing w:val="-6"/>
          <w:sz w:val="28"/>
          <w:szCs w:val="28"/>
        </w:rPr>
        <w:t>lịch</w:t>
      </w:r>
      <w:r w:rsidR="00DA125D" w:rsidRPr="00801702">
        <w:rPr>
          <w:rFonts w:ascii="Times New Roman" w:hAnsi="Times New Roman"/>
          <w:b/>
          <w:spacing w:val="-6"/>
          <w:sz w:val="28"/>
          <w:szCs w:val="28"/>
        </w:rPr>
        <w:t>“Sắc</w:t>
      </w:r>
      <w:proofErr w:type="spellEnd"/>
      <w:r w:rsidR="00DA125D" w:rsidRPr="0080170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b/>
          <w:spacing w:val="-6"/>
          <w:sz w:val="28"/>
          <w:szCs w:val="28"/>
        </w:rPr>
        <w:t>Xuân</w:t>
      </w:r>
      <w:proofErr w:type="spellEnd"/>
      <w:r w:rsidR="00DA125D" w:rsidRPr="0080170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b/>
          <w:spacing w:val="-6"/>
          <w:sz w:val="28"/>
          <w:szCs w:val="28"/>
        </w:rPr>
        <w:t>Đồng</w:t>
      </w:r>
      <w:proofErr w:type="spellEnd"/>
      <w:r w:rsidR="00DA125D" w:rsidRPr="0080170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b/>
          <w:spacing w:val="-6"/>
          <w:sz w:val="28"/>
          <w:szCs w:val="28"/>
        </w:rPr>
        <w:t>Tháp</w:t>
      </w:r>
      <w:proofErr w:type="spellEnd"/>
      <w:r w:rsidR="00DA125D" w:rsidRPr="00801702">
        <w:rPr>
          <w:rFonts w:ascii="Times New Roman" w:hAnsi="Times New Roman"/>
          <w:b/>
          <w:spacing w:val="-6"/>
          <w:sz w:val="28"/>
          <w:szCs w:val="28"/>
        </w:rPr>
        <w:t>”</w:t>
      </w:r>
      <w:r w:rsidRPr="00801702">
        <w:rPr>
          <w:rFonts w:ascii="Times New Roman" w:hAnsi="Times New Roman"/>
          <w:b/>
          <w:spacing w:val="-6"/>
          <w:sz w:val="28"/>
          <w:szCs w:val="28"/>
        </w:rPr>
        <w:t>.</w:t>
      </w:r>
    </w:p>
    <w:p w:rsidR="00801702" w:rsidRDefault="005C3890" w:rsidP="00801702">
      <w:pPr>
        <w:pStyle w:val="ListParagraph"/>
        <w:numPr>
          <w:ilvl w:val="0"/>
          <w:numId w:val="18"/>
        </w:numPr>
        <w:spacing w:before="100" w:line="400" w:lineRule="atLeast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702">
        <w:rPr>
          <w:rFonts w:ascii="Times New Roman" w:hAnsi="Times New Roman"/>
          <w:sz w:val="28"/>
          <w:szCs w:val="28"/>
        </w:rPr>
        <w:t>Đi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theo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lộ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trình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đường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cao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tốc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TP. HCM – </w:t>
      </w:r>
      <w:proofErr w:type="spellStart"/>
      <w:r w:rsidRPr="00801702">
        <w:rPr>
          <w:rFonts w:ascii="Times New Roman" w:hAnsi="Times New Roman"/>
          <w:sz w:val="28"/>
          <w:szCs w:val="28"/>
        </w:rPr>
        <w:t>Trung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Lương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ghé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ngã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ba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Trung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Lương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Mỹ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Tho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>)</w:t>
      </w:r>
      <w:r w:rsidRPr="0080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Quý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khách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dùng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điềm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tâm</w:t>
      </w:r>
      <w:proofErr w:type="spellEnd"/>
      <w:r w:rsidRPr="008017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i/>
          <w:sz w:val="28"/>
          <w:szCs w:val="28"/>
        </w:rPr>
        <w:t>sáng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tiếp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tục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theo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QL80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đi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Sa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Đéc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đoàn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đến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b/>
          <w:sz w:val="28"/>
          <w:szCs w:val="28"/>
        </w:rPr>
        <w:t>làng</w:t>
      </w:r>
      <w:proofErr w:type="spellEnd"/>
      <w:r w:rsidR="00DA125D" w:rsidRPr="0080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b/>
          <w:sz w:val="28"/>
          <w:szCs w:val="28"/>
        </w:rPr>
        <w:t>hoa</w:t>
      </w:r>
      <w:proofErr w:type="spellEnd"/>
      <w:r w:rsidR="00DA125D" w:rsidRPr="0080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b/>
          <w:sz w:val="28"/>
          <w:szCs w:val="28"/>
        </w:rPr>
        <w:t>ki</w:t>
      </w:r>
      <w:r w:rsidR="000F14C8">
        <w:rPr>
          <w:rFonts w:ascii="Times New Roman" w:hAnsi="Times New Roman"/>
          <w:b/>
          <w:sz w:val="28"/>
          <w:szCs w:val="28"/>
        </w:rPr>
        <w:t>ể</w:t>
      </w:r>
      <w:r w:rsidR="00DA125D" w:rsidRPr="00801702">
        <w:rPr>
          <w:rFonts w:ascii="Times New Roman" w:hAnsi="Times New Roman"/>
          <w:b/>
          <w:sz w:val="28"/>
          <w:szCs w:val="28"/>
        </w:rPr>
        <w:t>ng</w:t>
      </w:r>
      <w:proofErr w:type="spellEnd"/>
      <w:r w:rsidR="00DA125D" w:rsidRPr="0080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F14C8">
        <w:rPr>
          <w:rFonts w:ascii="Times New Roman" w:hAnsi="Times New Roman"/>
          <w:b/>
          <w:sz w:val="28"/>
          <w:szCs w:val="28"/>
        </w:rPr>
        <w:t>T</w:t>
      </w:r>
      <w:r w:rsidR="00DA125D" w:rsidRPr="00801702">
        <w:rPr>
          <w:rFonts w:ascii="Times New Roman" w:hAnsi="Times New Roman"/>
          <w:b/>
          <w:sz w:val="28"/>
          <w:szCs w:val="28"/>
        </w:rPr>
        <w:t>ân</w:t>
      </w:r>
      <w:proofErr w:type="spellEnd"/>
      <w:r w:rsidR="00DA125D" w:rsidRPr="0080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b/>
          <w:sz w:val="28"/>
          <w:szCs w:val="28"/>
        </w:rPr>
        <w:t>Quy</w:t>
      </w:r>
      <w:proofErr w:type="spellEnd"/>
      <w:r w:rsidR="00DA125D" w:rsidRPr="0080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b/>
          <w:sz w:val="28"/>
          <w:szCs w:val="28"/>
        </w:rPr>
        <w:t>Đông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làng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hoa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 xml:space="preserve"> Sa </w:t>
      </w:r>
      <w:proofErr w:type="spellStart"/>
      <w:r w:rsidR="00DA125D" w:rsidRPr="00801702">
        <w:rPr>
          <w:rFonts w:ascii="Times New Roman" w:hAnsi="Times New Roman"/>
          <w:sz w:val="28"/>
          <w:szCs w:val="28"/>
        </w:rPr>
        <w:t>Đéc</w:t>
      </w:r>
      <w:proofErr w:type="spellEnd"/>
      <w:r w:rsidR="00DA125D" w:rsidRPr="00801702">
        <w:rPr>
          <w:rFonts w:ascii="Times New Roman" w:hAnsi="Times New Roman"/>
          <w:sz w:val="28"/>
          <w:szCs w:val="28"/>
        </w:rPr>
        <w:t>).</w:t>
      </w:r>
    </w:p>
    <w:p w:rsidR="00801702" w:rsidRDefault="001F7DF8" w:rsidP="00801702">
      <w:pPr>
        <w:pStyle w:val="ListParagraph"/>
        <w:numPr>
          <w:ilvl w:val="0"/>
          <w:numId w:val="18"/>
        </w:numPr>
        <w:spacing w:before="100" w:line="400" w:lineRule="atLeast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702">
        <w:rPr>
          <w:rFonts w:ascii="Times New Roman" w:hAnsi="Times New Roman"/>
          <w:sz w:val="28"/>
          <w:szCs w:val="28"/>
        </w:rPr>
        <w:t>Tại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đây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, du </w:t>
      </w:r>
      <w:proofErr w:type="spellStart"/>
      <w:r w:rsidRPr="00801702">
        <w:rPr>
          <w:rFonts w:ascii="Times New Roman" w:hAnsi="Times New Roman"/>
          <w:sz w:val="28"/>
          <w:szCs w:val="28"/>
        </w:rPr>
        <w:t>khách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đi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dạo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702">
        <w:rPr>
          <w:rFonts w:ascii="Times New Roman" w:hAnsi="Times New Roman"/>
          <w:sz w:val="28"/>
          <w:szCs w:val="28"/>
        </w:rPr>
        <w:t>chiêm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ngưỡng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vẽ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đẹp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của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hàng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trăm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loài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hoa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dị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thảo</w:t>
      </w:r>
      <w:proofErr w:type="spellEnd"/>
      <w:r w:rsidR="0080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1702">
        <w:rPr>
          <w:rFonts w:ascii="Times New Roman" w:hAnsi="Times New Roman"/>
          <w:sz w:val="28"/>
          <w:szCs w:val="28"/>
        </w:rPr>
        <w:t>mỗi</w:t>
      </w:r>
      <w:proofErr w:type="spellEnd"/>
      <w:r w:rsid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702">
        <w:rPr>
          <w:rFonts w:ascii="Times New Roman" w:hAnsi="Times New Roman"/>
          <w:sz w:val="28"/>
          <w:szCs w:val="28"/>
        </w:rPr>
        <w:t>loài</w:t>
      </w:r>
      <w:proofErr w:type="spellEnd"/>
      <w:r w:rsid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702">
        <w:rPr>
          <w:rFonts w:ascii="Times New Roman" w:hAnsi="Times New Roman"/>
          <w:sz w:val="28"/>
          <w:szCs w:val="28"/>
        </w:rPr>
        <w:t>một</w:t>
      </w:r>
      <w:proofErr w:type="spellEnd"/>
      <w:r w:rsid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702">
        <w:rPr>
          <w:rFonts w:ascii="Times New Roman" w:hAnsi="Times New Roman"/>
          <w:sz w:val="28"/>
          <w:szCs w:val="28"/>
        </w:rPr>
        <w:t>vẻ</w:t>
      </w:r>
      <w:proofErr w:type="spellEnd"/>
      <w:r w:rsid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702">
        <w:rPr>
          <w:rFonts w:ascii="Times New Roman" w:hAnsi="Times New Roman"/>
          <w:sz w:val="28"/>
          <w:szCs w:val="28"/>
        </w:rPr>
        <w:t>đẹp</w:t>
      </w:r>
      <w:proofErr w:type="spellEnd"/>
      <w:r w:rsid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702">
        <w:rPr>
          <w:rFonts w:ascii="Times New Roman" w:hAnsi="Times New Roman"/>
          <w:sz w:val="28"/>
          <w:szCs w:val="28"/>
        </w:rPr>
        <w:t>riêng</w:t>
      </w:r>
      <w:proofErr w:type="spellEnd"/>
      <w:r w:rsid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702">
        <w:rPr>
          <w:rFonts w:ascii="Times New Roman" w:hAnsi="Times New Roman"/>
          <w:sz w:val="28"/>
          <w:szCs w:val="28"/>
        </w:rPr>
        <w:t>từ</w:t>
      </w:r>
      <w:proofErr w:type="spellEnd"/>
      <w:r w:rsid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702">
        <w:rPr>
          <w:rFonts w:ascii="Times New Roman" w:hAnsi="Times New Roman"/>
          <w:sz w:val="28"/>
          <w:szCs w:val="28"/>
        </w:rPr>
        <w:t>b</w:t>
      </w:r>
      <w:r w:rsidRPr="00801702">
        <w:rPr>
          <w:rFonts w:ascii="Times New Roman" w:hAnsi="Times New Roman"/>
          <w:sz w:val="28"/>
          <w:szCs w:val="28"/>
        </w:rPr>
        <w:t>ình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dị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đến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kiêu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01702">
        <w:rPr>
          <w:rFonts w:ascii="Times New Roman" w:hAnsi="Times New Roman"/>
          <w:sz w:val="28"/>
          <w:szCs w:val="28"/>
        </w:rPr>
        <w:t>sa</w:t>
      </w:r>
      <w:proofErr w:type="spellEnd"/>
      <w:proofErr w:type="gramEnd"/>
      <w:r w:rsidRPr="0080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702">
        <w:rPr>
          <w:rFonts w:ascii="Times New Roman" w:hAnsi="Times New Roman"/>
          <w:sz w:val="28"/>
          <w:szCs w:val="28"/>
        </w:rPr>
        <w:t>rực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rỡ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đũ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sắc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màu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702">
        <w:rPr>
          <w:rFonts w:ascii="Times New Roman" w:hAnsi="Times New Roman"/>
          <w:sz w:val="28"/>
          <w:szCs w:val="28"/>
        </w:rPr>
        <w:t>Quý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khách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tha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hồ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chụp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ảnh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và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chọ</w:t>
      </w:r>
      <w:r w:rsidR="00801702">
        <w:rPr>
          <w:rFonts w:ascii="Times New Roman" w:hAnsi="Times New Roman"/>
          <w:sz w:val="28"/>
          <w:szCs w:val="28"/>
        </w:rPr>
        <w:t>n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mua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những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chậu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hoa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kiểng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đẹp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702">
        <w:rPr>
          <w:rFonts w:ascii="Times New Roman" w:hAnsi="Times New Roman"/>
          <w:sz w:val="28"/>
          <w:szCs w:val="28"/>
        </w:rPr>
        <w:t>ưng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801702">
        <w:rPr>
          <w:rFonts w:ascii="Times New Roman" w:hAnsi="Times New Roman"/>
          <w:sz w:val="28"/>
          <w:szCs w:val="28"/>
        </w:rPr>
        <w:t>nhứt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. </w:t>
      </w:r>
    </w:p>
    <w:p w:rsidR="00054411" w:rsidRDefault="001F7DF8" w:rsidP="00054411">
      <w:pPr>
        <w:pStyle w:val="ListParagraph"/>
        <w:numPr>
          <w:ilvl w:val="0"/>
          <w:numId w:val="18"/>
        </w:numPr>
        <w:spacing w:before="100" w:line="400" w:lineRule="atLeast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702">
        <w:rPr>
          <w:rFonts w:ascii="Times New Roman" w:hAnsi="Times New Roman"/>
          <w:sz w:val="28"/>
          <w:szCs w:val="28"/>
        </w:rPr>
        <w:t>Ghé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lại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những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quán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cà</w:t>
      </w:r>
      <w:proofErr w:type="spellEnd"/>
      <w:r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702">
        <w:rPr>
          <w:rFonts w:ascii="Times New Roman" w:hAnsi="Times New Roman"/>
          <w:sz w:val="28"/>
          <w:szCs w:val="28"/>
        </w:rPr>
        <w:t>phê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trên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054411">
        <w:rPr>
          <w:rFonts w:ascii="Times New Roman" w:hAnsi="Times New Roman"/>
          <w:b/>
          <w:sz w:val="28"/>
          <w:szCs w:val="28"/>
        </w:rPr>
        <w:t>đường</w:t>
      </w:r>
      <w:proofErr w:type="spellEnd"/>
      <w:r w:rsidR="00983E74" w:rsidRPr="000544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3E74" w:rsidRPr="00054411">
        <w:rPr>
          <w:rFonts w:ascii="Times New Roman" w:hAnsi="Times New Roman"/>
          <w:b/>
          <w:sz w:val="28"/>
          <w:szCs w:val="28"/>
        </w:rPr>
        <w:t>hoa</w:t>
      </w:r>
      <w:proofErr w:type="spellEnd"/>
      <w:r w:rsidR="00983E74" w:rsidRPr="00054411">
        <w:rPr>
          <w:rFonts w:ascii="Times New Roman" w:hAnsi="Times New Roman"/>
          <w:b/>
          <w:sz w:val="28"/>
          <w:szCs w:val="28"/>
        </w:rPr>
        <w:t xml:space="preserve"> Sa </w:t>
      </w:r>
      <w:proofErr w:type="spellStart"/>
      <w:r w:rsidR="00983E74" w:rsidRPr="00054411">
        <w:rPr>
          <w:rFonts w:ascii="Times New Roman" w:hAnsi="Times New Roman"/>
          <w:b/>
          <w:sz w:val="28"/>
          <w:szCs w:val="28"/>
        </w:rPr>
        <w:t>Nhiên</w:t>
      </w:r>
      <w:proofErr w:type="spellEnd"/>
      <w:r w:rsidR="00983E74" w:rsidRPr="00054411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983E74" w:rsidRPr="00054411">
        <w:rPr>
          <w:rFonts w:ascii="Times New Roman" w:hAnsi="Times New Roman"/>
          <w:b/>
          <w:sz w:val="28"/>
          <w:szCs w:val="28"/>
        </w:rPr>
        <w:t>Cai</w:t>
      </w:r>
      <w:proofErr w:type="spellEnd"/>
      <w:r w:rsidR="00983E74" w:rsidRPr="00054411">
        <w:rPr>
          <w:rFonts w:ascii="Times New Roman" w:hAnsi="Times New Roman"/>
          <w:b/>
          <w:sz w:val="28"/>
          <w:szCs w:val="28"/>
        </w:rPr>
        <w:t xml:space="preserve"> Dao</w:t>
      </w:r>
      <w:r w:rsidR="00A0087C">
        <w:rPr>
          <w:rFonts w:ascii="Times New Roman" w:hAnsi="Times New Roman"/>
          <w:sz w:val="28"/>
          <w:szCs w:val="28"/>
        </w:rPr>
        <w:t xml:space="preserve">, du </w:t>
      </w:r>
      <w:proofErr w:type="spellStart"/>
      <w:r w:rsidR="00A0087C">
        <w:rPr>
          <w:rFonts w:ascii="Times New Roman" w:hAnsi="Times New Roman"/>
          <w:sz w:val="28"/>
          <w:szCs w:val="28"/>
        </w:rPr>
        <w:t>khách</w:t>
      </w:r>
      <w:proofErr w:type="spellEnd"/>
      <w:r w:rsidR="00A008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87C">
        <w:rPr>
          <w:rFonts w:ascii="Times New Roman" w:hAnsi="Times New Roman"/>
          <w:sz w:val="28"/>
          <w:szCs w:val="28"/>
        </w:rPr>
        <w:t>có</w:t>
      </w:r>
      <w:proofErr w:type="spellEnd"/>
      <w:r w:rsidR="00A008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87C">
        <w:rPr>
          <w:rFonts w:ascii="Times New Roman" w:hAnsi="Times New Roman"/>
          <w:sz w:val="28"/>
          <w:szCs w:val="28"/>
        </w:rPr>
        <w:t>dịp</w:t>
      </w:r>
      <w:proofErr w:type="spellEnd"/>
      <w:r w:rsidR="00A008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0087C">
        <w:rPr>
          <w:rFonts w:ascii="Times New Roman" w:hAnsi="Times New Roman"/>
          <w:sz w:val="28"/>
          <w:szCs w:val="28"/>
        </w:rPr>
        <w:t>thư</w:t>
      </w:r>
      <w:proofErr w:type="spellEnd"/>
      <w:proofErr w:type="gramEnd"/>
      <w:r w:rsidR="00A008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87C">
        <w:rPr>
          <w:rFonts w:ascii="Times New Roman" w:hAnsi="Times New Roman"/>
          <w:sz w:val="28"/>
          <w:szCs w:val="28"/>
        </w:rPr>
        <w:t>gi</w:t>
      </w:r>
      <w:r w:rsidR="002F36D4">
        <w:rPr>
          <w:rFonts w:ascii="Times New Roman" w:hAnsi="Times New Roman"/>
          <w:sz w:val="28"/>
          <w:szCs w:val="28"/>
        </w:rPr>
        <w:t>ã</w:t>
      </w:r>
      <w:r w:rsidR="00A0087C">
        <w:rPr>
          <w:rFonts w:ascii="Times New Roman" w:hAnsi="Times New Roman"/>
          <w:sz w:val="28"/>
          <w:szCs w:val="28"/>
        </w:rPr>
        <w:t>n</w:t>
      </w:r>
      <w:proofErr w:type="spellEnd"/>
      <w:r w:rsidR="00A008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với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ly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c</w:t>
      </w:r>
      <w:r w:rsidR="00054411">
        <w:rPr>
          <w:rFonts w:ascii="Times New Roman" w:hAnsi="Times New Roman"/>
          <w:sz w:val="28"/>
          <w:szCs w:val="28"/>
        </w:rPr>
        <w:t>à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phê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thơm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ngon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4411">
        <w:rPr>
          <w:rFonts w:ascii="Times New Roman" w:hAnsi="Times New Roman"/>
          <w:sz w:val="28"/>
          <w:szCs w:val="28"/>
        </w:rPr>
        <w:t>giữa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nhiều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tiểu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cảnh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như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lều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tranh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cầu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khỉ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xuồng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ba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lá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4411">
        <w:rPr>
          <w:rFonts w:ascii="Times New Roman" w:hAnsi="Times New Roman"/>
          <w:sz w:val="28"/>
          <w:szCs w:val="28"/>
        </w:rPr>
        <w:t>được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các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chủ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quán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trang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trí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bằn</w:t>
      </w:r>
      <w:r w:rsidR="00983E74" w:rsidRPr="00801702">
        <w:rPr>
          <w:rFonts w:ascii="Times New Roman" w:hAnsi="Times New Roman"/>
          <w:sz w:val="28"/>
          <w:szCs w:val="28"/>
        </w:rPr>
        <w:t>g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hoa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tươi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rất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E74" w:rsidRPr="00801702">
        <w:rPr>
          <w:rFonts w:ascii="Times New Roman" w:hAnsi="Times New Roman"/>
          <w:sz w:val="28"/>
          <w:szCs w:val="28"/>
        </w:rPr>
        <w:t>đẹp</w:t>
      </w:r>
      <w:proofErr w:type="spellEnd"/>
      <w:r w:rsidR="00983E74" w:rsidRPr="00801702">
        <w:rPr>
          <w:rFonts w:ascii="Times New Roman" w:hAnsi="Times New Roman"/>
          <w:sz w:val="28"/>
          <w:szCs w:val="28"/>
        </w:rPr>
        <w:t>.</w:t>
      </w:r>
    </w:p>
    <w:p w:rsidR="00983E74" w:rsidRPr="00054411" w:rsidRDefault="005C3890" w:rsidP="00054411">
      <w:pPr>
        <w:pStyle w:val="ListParagraph"/>
        <w:numPr>
          <w:ilvl w:val="0"/>
          <w:numId w:val="18"/>
        </w:numPr>
        <w:spacing w:before="100" w:line="400" w:lineRule="atLeast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411">
        <w:rPr>
          <w:rFonts w:ascii="Times New Roman" w:hAnsi="Times New Roman"/>
          <w:i/>
          <w:sz w:val="28"/>
          <w:szCs w:val="28"/>
        </w:rPr>
        <w:t>Quý</w:t>
      </w:r>
      <w:proofErr w:type="spellEnd"/>
      <w:r w:rsidRPr="0005441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i/>
          <w:sz w:val="28"/>
          <w:szCs w:val="28"/>
        </w:rPr>
        <w:t>khách</w:t>
      </w:r>
      <w:proofErr w:type="spellEnd"/>
      <w:r w:rsidRPr="0005441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i/>
          <w:sz w:val="28"/>
          <w:szCs w:val="28"/>
        </w:rPr>
        <w:t>dùng</w:t>
      </w:r>
      <w:proofErr w:type="spellEnd"/>
      <w:r w:rsidRPr="0005441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i/>
          <w:sz w:val="28"/>
          <w:szCs w:val="28"/>
        </w:rPr>
        <w:t>bữa</w:t>
      </w:r>
      <w:proofErr w:type="spellEnd"/>
      <w:r w:rsidRPr="0005441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i/>
          <w:sz w:val="28"/>
          <w:szCs w:val="28"/>
        </w:rPr>
        <w:t>trưa</w:t>
      </w:r>
      <w:proofErr w:type="spellEnd"/>
      <w:r w:rsidRPr="00054411">
        <w:rPr>
          <w:rFonts w:ascii="Times New Roman" w:hAnsi="Times New Roman"/>
          <w:i/>
          <w:sz w:val="28"/>
          <w:szCs w:val="28"/>
        </w:rPr>
        <w:t>.</w:t>
      </w:r>
    </w:p>
    <w:p w:rsidR="00054411" w:rsidRPr="00054411" w:rsidRDefault="00054411" w:rsidP="00054411">
      <w:pPr>
        <w:pStyle w:val="ListParagraph"/>
        <w:spacing w:before="100" w:line="400" w:lineRule="atLeast"/>
        <w:ind w:left="284"/>
        <w:jc w:val="both"/>
        <w:rPr>
          <w:rFonts w:ascii="Times New Roman" w:hAnsi="Times New Roman"/>
          <w:sz w:val="28"/>
          <w:szCs w:val="28"/>
        </w:rPr>
      </w:pPr>
    </w:p>
    <w:p w:rsidR="00983E74" w:rsidRPr="007F4099" w:rsidRDefault="00983E74" w:rsidP="00983E74">
      <w:pPr>
        <w:shd w:val="pct10" w:color="auto" w:fill="auto"/>
        <w:spacing w:line="4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4099">
        <w:rPr>
          <w:rFonts w:ascii="Times New Roman" w:eastAsia="Times New Roman" w:hAnsi="Times New Roman"/>
          <w:b/>
          <w:sz w:val="28"/>
          <w:szCs w:val="28"/>
        </w:rPr>
        <w:t>Buổi</w:t>
      </w:r>
      <w:proofErr w:type="spellEnd"/>
      <w:r w:rsidRPr="007F40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F4099">
        <w:rPr>
          <w:rFonts w:ascii="Times New Roman" w:eastAsia="Times New Roman" w:hAnsi="Times New Roman"/>
          <w:b/>
          <w:sz w:val="28"/>
          <w:szCs w:val="28"/>
        </w:rPr>
        <w:t>chiều</w:t>
      </w:r>
      <w:proofErr w:type="spellEnd"/>
      <w:r w:rsidRPr="007F4099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054411" w:rsidRDefault="00983E74" w:rsidP="00054411">
      <w:pPr>
        <w:pStyle w:val="ListParagraph"/>
        <w:numPr>
          <w:ilvl w:val="0"/>
          <w:numId w:val="18"/>
        </w:numPr>
        <w:spacing w:before="100" w:line="400" w:lineRule="atLeast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411">
        <w:rPr>
          <w:rFonts w:ascii="Times New Roman" w:hAnsi="Times New Roman"/>
          <w:sz w:val="28"/>
          <w:szCs w:val="28"/>
        </w:rPr>
        <w:t>Xe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tiếp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tục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đưa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Quý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khách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thăm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b/>
          <w:sz w:val="28"/>
          <w:szCs w:val="28"/>
        </w:rPr>
        <w:t>vườn</w:t>
      </w:r>
      <w:proofErr w:type="spellEnd"/>
      <w:r w:rsidRPr="000544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36D4">
        <w:rPr>
          <w:rFonts w:ascii="Times New Roman" w:hAnsi="Times New Roman"/>
          <w:b/>
          <w:sz w:val="28"/>
          <w:szCs w:val="28"/>
        </w:rPr>
        <w:t>q</w:t>
      </w:r>
      <w:r w:rsidRPr="00054411">
        <w:rPr>
          <w:rFonts w:ascii="Times New Roman" w:hAnsi="Times New Roman"/>
          <w:b/>
          <w:sz w:val="28"/>
          <w:szCs w:val="28"/>
        </w:rPr>
        <w:t>uýt</w:t>
      </w:r>
      <w:proofErr w:type="spellEnd"/>
      <w:r w:rsidRPr="000544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36D4">
        <w:rPr>
          <w:rFonts w:ascii="Times New Roman" w:hAnsi="Times New Roman"/>
          <w:b/>
          <w:sz w:val="28"/>
          <w:szCs w:val="28"/>
        </w:rPr>
        <w:t>h</w:t>
      </w:r>
      <w:r w:rsidRPr="00054411">
        <w:rPr>
          <w:rFonts w:ascii="Times New Roman" w:hAnsi="Times New Roman"/>
          <w:b/>
          <w:sz w:val="28"/>
          <w:szCs w:val="28"/>
        </w:rPr>
        <w:t>ồng</w:t>
      </w:r>
      <w:proofErr w:type="spellEnd"/>
      <w:r w:rsidRPr="00054411">
        <w:rPr>
          <w:rFonts w:ascii="Times New Roman" w:hAnsi="Times New Roman"/>
          <w:b/>
          <w:sz w:val="28"/>
          <w:szCs w:val="28"/>
        </w:rPr>
        <w:t xml:space="preserve"> Lai </w:t>
      </w:r>
      <w:proofErr w:type="spellStart"/>
      <w:r w:rsidRPr="00054411">
        <w:rPr>
          <w:rFonts w:ascii="Times New Roman" w:hAnsi="Times New Roman"/>
          <w:b/>
          <w:sz w:val="28"/>
          <w:szCs w:val="28"/>
        </w:rPr>
        <w:t>Vung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4411">
        <w:rPr>
          <w:rFonts w:ascii="Times New Roman" w:hAnsi="Times New Roman"/>
          <w:sz w:val="28"/>
          <w:szCs w:val="28"/>
        </w:rPr>
        <w:t>dân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gian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còn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gọi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là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quýt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Tiều</w:t>
      </w:r>
      <w:proofErr w:type="spellEnd"/>
      <w:r w:rsidR="002F36D4">
        <w:rPr>
          <w:rFonts w:ascii="Times New Roman" w:hAnsi="Times New Roman"/>
          <w:sz w:val="28"/>
          <w:szCs w:val="28"/>
        </w:rPr>
        <w:t xml:space="preserve"> </w:t>
      </w:r>
      <w:r w:rsidRPr="00054411">
        <w:rPr>
          <w:rFonts w:ascii="Times New Roman" w:hAnsi="Times New Roman"/>
          <w:sz w:val="28"/>
          <w:szCs w:val="28"/>
        </w:rPr>
        <w:t xml:space="preserve">Son. </w:t>
      </w:r>
      <w:proofErr w:type="spellStart"/>
      <w:r w:rsidRPr="00054411">
        <w:rPr>
          <w:rFonts w:ascii="Times New Roman" w:hAnsi="Times New Roman"/>
          <w:sz w:val="28"/>
          <w:szCs w:val="28"/>
        </w:rPr>
        <w:t>Đặc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biệt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trồ</w:t>
      </w:r>
      <w:r w:rsidR="00054411">
        <w:rPr>
          <w:rFonts w:ascii="Times New Roman" w:hAnsi="Times New Roman"/>
          <w:sz w:val="28"/>
          <w:szCs w:val="28"/>
        </w:rPr>
        <w:t>ng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trên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đất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Lai </w:t>
      </w:r>
      <w:proofErr w:type="spellStart"/>
      <w:r w:rsidR="00054411">
        <w:rPr>
          <w:rFonts w:ascii="Times New Roman" w:hAnsi="Times New Roman"/>
          <w:sz w:val="28"/>
          <w:szCs w:val="28"/>
        </w:rPr>
        <w:t>Vung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thì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khi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chí</w:t>
      </w:r>
      <w:r w:rsidRPr="00054411">
        <w:rPr>
          <w:rFonts w:ascii="Times New Roman" w:hAnsi="Times New Roman"/>
          <w:sz w:val="28"/>
          <w:szCs w:val="28"/>
        </w:rPr>
        <w:t>n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rất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ngọt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4411">
        <w:rPr>
          <w:rFonts w:ascii="Times New Roman" w:hAnsi="Times New Roman"/>
          <w:sz w:val="28"/>
          <w:szCs w:val="28"/>
        </w:rPr>
        <w:t>võ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có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màu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đỏ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vàng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rất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đẹp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v</w:t>
      </w:r>
      <w:r w:rsidRPr="00054411">
        <w:rPr>
          <w:rFonts w:ascii="Times New Roman" w:hAnsi="Times New Roman"/>
          <w:sz w:val="28"/>
          <w:szCs w:val="28"/>
        </w:rPr>
        <w:t>ới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diện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tích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r w:rsidR="000910D9" w:rsidRPr="00054411">
        <w:rPr>
          <w:rFonts w:ascii="Times New Roman" w:hAnsi="Times New Roman"/>
          <w:sz w:val="28"/>
          <w:szCs w:val="28"/>
        </w:rPr>
        <w:t xml:space="preserve">2.000 ha. Lai </w:t>
      </w:r>
      <w:proofErr w:type="spellStart"/>
      <w:proofErr w:type="gramStart"/>
      <w:r w:rsidR="000910D9" w:rsidRPr="00054411">
        <w:rPr>
          <w:rFonts w:ascii="Times New Roman" w:hAnsi="Times New Roman"/>
          <w:sz w:val="28"/>
          <w:szCs w:val="28"/>
        </w:rPr>
        <w:t>Vung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không</w:t>
      </w:r>
      <w:proofErr w:type="spellEnd"/>
      <w:proofErr w:type="gram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hổ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danh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là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Vương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Quốc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quýt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hồng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” ở </w:t>
      </w:r>
      <w:proofErr w:type="spellStart"/>
      <w:r w:rsidR="00054411">
        <w:rPr>
          <w:rFonts w:ascii="Times New Roman" w:hAnsi="Times New Roman"/>
          <w:sz w:val="28"/>
          <w:szCs w:val="28"/>
        </w:rPr>
        <w:t>miền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tây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54411">
        <w:rPr>
          <w:rFonts w:ascii="Times New Roman" w:hAnsi="Times New Roman"/>
          <w:sz w:val="28"/>
          <w:szCs w:val="28"/>
        </w:rPr>
        <w:t>Đến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vào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mùa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quýt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chí</w:t>
      </w:r>
      <w:r w:rsidR="000910D9" w:rsidRPr="00054411">
        <w:rPr>
          <w:rFonts w:ascii="Times New Roman" w:hAnsi="Times New Roman"/>
          <w:sz w:val="28"/>
          <w:szCs w:val="28"/>
        </w:rPr>
        <w:t>n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, du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khách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sẽ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có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cơ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hội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làm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nông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dân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đi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hái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quýt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thưởng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thức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hương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vị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ngọt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ngào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của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trái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quýt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Tiề</w:t>
      </w:r>
      <w:r w:rsidR="00054411">
        <w:rPr>
          <w:rFonts w:ascii="Times New Roman" w:hAnsi="Times New Roman"/>
          <w:sz w:val="28"/>
          <w:szCs w:val="28"/>
        </w:rPr>
        <w:t>u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Son </w:t>
      </w:r>
      <w:proofErr w:type="spellStart"/>
      <w:r w:rsidR="00054411">
        <w:rPr>
          <w:rFonts w:ascii="Times New Roman" w:hAnsi="Times New Roman"/>
          <w:sz w:val="28"/>
          <w:szCs w:val="28"/>
        </w:rPr>
        <w:t>và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không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quên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chụp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hình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kỷ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niệm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bên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những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cành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quýt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đỏ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mọng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trĩu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0D9" w:rsidRPr="00054411">
        <w:rPr>
          <w:rFonts w:ascii="Times New Roman" w:hAnsi="Times New Roman"/>
          <w:sz w:val="28"/>
          <w:szCs w:val="28"/>
        </w:rPr>
        <w:t>trái</w:t>
      </w:r>
      <w:proofErr w:type="spellEnd"/>
      <w:r w:rsidR="000910D9" w:rsidRPr="00054411">
        <w:rPr>
          <w:rFonts w:ascii="Times New Roman" w:hAnsi="Times New Roman"/>
          <w:sz w:val="28"/>
          <w:szCs w:val="28"/>
        </w:rPr>
        <w:t>.</w:t>
      </w:r>
    </w:p>
    <w:p w:rsidR="00054411" w:rsidRDefault="000910D9" w:rsidP="00054411">
      <w:pPr>
        <w:pStyle w:val="ListParagraph"/>
        <w:numPr>
          <w:ilvl w:val="0"/>
          <w:numId w:val="18"/>
        </w:numPr>
        <w:spacing w:before="100" w:line="400" w:lineRule="atLeast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411">
        <w:rPr>
          <w:rFonts w:ascii="Times New Roman" w:hAnsi="Times New Roman"/>
          <w:sz w:val="28"/>
          <w:szCs w:val="28"/>
        </w:rPr>
        <w:t>Đoàn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tiếp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tục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đi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b/>
          <w:sz w:val="28"/>
          <w:szCs w:val="28"/>
        </w:rPr>
        <w:t>lò</w:t>
      </w:r>
      <w:proofErr w:type="spellEnd"/>
      <w:r w:rsidRPr="000544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b/>
          <w:sz w:val="28"/>
          <w:szCs w:val="28"/>
        </w:rPr>
        <w:t>nem</w:t>
      </w:r>
      <w:proofErr w:type="spellEnd"/>
      <w:r w:rsidRPr="00054411">
        <w:rPr>
          <w:rFonts w:ascii="Times New Roman" w:hAnsi="Times New Roman"/>
          <w:b/>
          <w:sz w:val="28"/>
          <w:szCs w:val="28"/>
        </w:rPr>
        <w:t xml:space="preserve"> Lai </w:t>
      </w:r>
      <w:proofErr w:type="spellStart"/>
      <w:r w:rsidRPr="00054411">
        <w:rPr>
          <w:rFonts w:ascii="Times New Roman" w:hAnsi="Times New Roman"/>
          <w:b/>
          <w:sz w:val="28"/>
          <w:szCs w:val="28"/>
        </w:rPr>
        <w:t>Vung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để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tham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quan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qu</w:t>
      </w:r>
      <w:r w:rsidR="006569BD">
        <w:rPr>
          <w:rFonts w:ascii="Times New Roman" w:hAnsi="Times New Roman"/>
          <w:sz w:val="28"/>
          <w:szCs w:val="28"/>
        </w:rPr>
        <w:t>y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trình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sản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xuất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nem</w:t>
      </w:r>
      <w:proofErr w:type="spellEnd"/>
      <w:r w:rsidR="006569BD">
        <w:rPr>
          <w:rFonts w:ascii="Times New Roman" w:hAnsi="Times New Roman"/>
          <w:sz w:val="28"/>
          <w:szCs w:val="28"/>
        </w:rPr>
        <w:t>.</w:t>
      </w:r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S</w:t>
      </w:r>
      <w:r w:rsidRPr="00054411">
        <w:rPr>
          <w:rFonts w:ascii="Times New Roman" w:hAnsi="Times New Roman"/>
          <w:sz w:val="28"/>
          <w:szCs w:val="28"/>
        </w:rPr>
        <w:t>au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đó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đi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b/>
          <w:sz w:val="28"/>
          <w:szCs w:val="28"/>
        </w:rPr>
        <w:t>viếng</w:t>
      </w:r>
      <w:proofErr w:type="spellEnd"/>
      <w:r w:rsidRPr="000544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b/>
          <w:sz w:val="28"/>
          <w:szCs w:val="28"/>
        </w:rPr>
        <w:t>chùa</w:t>
      </w:r>
      <w:proofErr w:type="spellEnd"/>
      <w:r w:rsidRPr="000544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b/>
          <w:sz w:val="28"/>
          <w:szCs w:val="28"/>
        </w:rPr>
        <w:t>Lá</w:t>
      </w:r>
      <w:proofErr w:type="spellEnd"/>
      <w:r w:rsidRPr="000544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b/>
          <w:sz w:val="28"/>
          <w:szCs w:val="28"/>
        </w:rPr>
        <w:t>Sen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54411">
        <w:rPr>
          <w:rFonts w:ascii="Times New Roman" w:hAnsi="Times New Roman"/>
          <w:sz w:val="28"/>
          <w:szCs w:val="28"/>
        </w:rPr>
        <w:t>chùa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Phước</w:t>
      </w:r>
      <w:proofErr w:type="spellEnd"/>
      <w:r w:rsid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11">
        <w:rPr>
          <w:rFonts w:ascii="Times New Roman" w:hAnsi="Times New Roman"/>
          <w:sz w:val="28"/>
          <w:szCs w:val="28"/>
        </w:rPr>
        <w:t>Kiểng</w:t>
      </w:r>
      <w:proofErr w:type="spellEnd"/>
      <w:r w:rsidR="00054411">
        <w:rPr>
          <w:rFonts w:ascii="Times New Roman" w:hAnsi="Times New Roman"/>
          <w:sz w:val="28"/>
          <w:szCs w:val="28"/>
        </w:rPr>
        <w:t>)</w:t>
      </w:r>
      <w:r w:rsidR="006569B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569BD">
        <w:rPr>
          <w:rFonts w:ascii="Times New Roman" w:hAnsi="Times New Roman"/>
          <w:sz w:val="28"/>
          <w:szCs w:val="28"/>
        </w:rPr>
        <w:t>Quý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khách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chiêm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ngưỡng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những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l</w:t>
      </w:r>
      <w:r w:rsidR="006569BD" w:rsidRPr="006569BD">
        <w:rPr>
          <w:rFonts w:ascii="Times New Roman" w:hAnsi="Times New Roman"/>
          <w:sz w:val="28"/>
          <w:szCs w:val="28"/>
        </w:rPr>
        <w:t>á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sen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khổng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lồ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, to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như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những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cái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mâm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lớn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vành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cong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gần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cả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tấc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569BD" w:rsidRPr="006569BD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="006569BD" w:rsidRPr="006569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69BD">
        <w:rPr>
          <w:rFonts w:ascii="Times New Roman" w:hAnsi="Times New Roman"/>
          <w:sz w:val="28"/>
          <w:szCs w:val="28"/>
        </w:rPr>
        <w:t>nhìn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rất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đẹp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và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lạ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mắt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Nếu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không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tận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mắt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nhìn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thấy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69BD">
        <w:rPr>
          <w:rFonts w:ascii="Times New Roman" w:hAnsi="Times New Roman"/>
          <w:sz w:val="28"/>
          <w:szCs w:val="28"/>
        </w:rPr>
        <w:t>chắc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chắn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bạn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sẽ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hồ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nghi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rằng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đây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chỉ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là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lá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sen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làm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bằng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nhựa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hoặc</w:t>
      </w:r>
      <w:proofErr w:type="spellEnd"/>
      <w:r w:rsidR="006569BD" w:rsidRP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 w:rsidRPr="006569BD">
        <w:rPr>
          <w:rFonts w:ascii="Times New Roman" w:hAnsi="Times New Roman"/>
          <w:sz w:val="28"/>
          <w:szCs w:val="28"/>
        </w:rPr>
        <w:t>b</w:t>
      </w:r>
      <w:r w:rsidR="006569BD">
        <w:rPr>
          <w:rFonts w:ascii="Times New Roman" w:hAnsi="Times New Roman"/>
          <w:sz w:val="28"/>
          <w:szCs w:val="28"/>
        </w:rPr>
        <w:t>ên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dưới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lá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có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sắt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thép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chống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đỡ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vì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chúng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6569BD">
        <w:rPr>
          <w:rFonts w:ascii="Times New Roman" w:hAnsi="Times New Roman"/>
          <w:sz w:val="28"/>
          <w:szCs w:val="28"/>
        </w:rPr>
        <w:t>có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thể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đứng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hoặc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ngồi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trên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lá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mà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không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69BD">
        <w:rPr>
          <w:rFonts w:ascii="Times New Roman" w:hAnsi="Times New Roman"/>
          <w:sz w:val="28"/>
          <w:szCs w:val="28"/>
        </w:rPr>
        <w:t>chìm</w:t>
      </w:r>
      <w:proofErr w:type="spellEnd"/>
      <w:r w:rsidR="006569BD">
        <w:rPr>
          <w:rFonts w:ascii="Times New Roman" w:hAnsi="Times New Roman"/>
          <w:sz w:val="28"/>
          <w:szCs w:val="28"/>
        </w:rPr>
        <w:t xml:space="preserve">. </w:t>
      </w:r>
    </w:p>
    <w:p w:rsidR="004F41F0" w:rsidRDefault="000910D9" w:rsidP="00054411">
      <w:pPr>
        <w:pStyle w:val="ListParagraph"/>
        <w:numPr>
          <w:ilvl w:val="0"/>
          <w:numId w:val="18"/>
        </w:numPr>
        <w:spacing w:before="100" w:line="400" w:lineRule="atLeast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411">
        <w:rPr>
          <w:rFonts w:ascii="Times New Roman" w:hAnsi="Times New Roman"/>
          <w:sz w:val="28"/>
          <w:szCs w:val="28"/>
        </w:rPr>
        <w:t>Đoàn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trở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về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Sai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411">
        <w:rPr>
          <w:rFonts w:ascii="Times New Roman" w:hAnsi="Times New Roman"/>
          <w:sz w:val="28"/>
          <w:szCs w:val="28"/>
        </w:rPr>
        <w:t>Gòn</w:t>
      </w:r>
      <w:proofErr w:type="spellEnd"/>
      <w:r w:rsidRPr="000544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Đến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Cung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Văn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Hóa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 xml:space="preserve"> Lao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động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 xml:space="preserve"> TP, chia </w:t>
      </w:r>
      <w:proofErr w:type="spellStart"/>
      <w:proofErr w:type="gramStart"/>
      <w:r w:rsidR="005C3890" w:rsidRPr="00054411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="005C3890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tạm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biệt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Quý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khách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hẹn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tái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890" w:rsidRPr="00054411">
        <w:rPr>
          <w:rFonts w:ascii="Times New Roman" w:hAnsi="Times New Roman"/>
          <w:sz w:val="28"/>
          <w:szCs w:val="28"/>
        </w:rPr>
        <w:t>ngộ</w:t>
      </w:r>
      <w:proofErr w:type="spellEnd"/>
      <w:r w:rsidR="005C3890" w:rsidRPr="00054411">
        <w:rPr>
          <w:rFonts w:ascii="Times New Roman" w:hAnsi="Times New Roman"/>
          <w:sz w:val="28"/>
          <w:szCs w:val="28"/>
        </w:rPr>
        <w:t>.</w:t>
      </w:r>
    </w:p>
    <w:p w:rsidR="008905BA" w:rsidRDefault="008905BA" w:rsidP="008905BA">
      <w:p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</w:p>
    <w:p w:rsidR="008905BA" w:rsidRDefault="008905BA" w:rsidP="008905BA">
      <w:p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</w:p>
    <w:p w:rsidR="006F4F1D" w:rsidRPr="006569BD" w:rsidRDefault="006F4F1D" w:rsidP="006F4F1D">
      <w:pPr>
        <w:tabs>
          <w:tab w:val="left" w:pos="750"/>
          <w:tab w:val="left" w:pos="4395"/>
          <w:tab w:val="center" w:pos="5771"/>
        </w:tabs>
        <w:spacing w:line="400" w:lineRule="atLeast"/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 w:rsidRPr="006569BD">
        <w:rPr>
          <w:rFonts w:ascii="Times New Roman" w:hAnsi="Times New Roman"/>
          <w:b/>
          <w:bCs/>
          <w:iCs/>
          <w:sz w:val="48"/>
          <w:szCs w:val="48"/>
        </w:rPr>
        <w:lastRenderedPageBreak/>
        <w:t>BẢNG GIÁ DÀNH CHO 1 KHÁCH</w:t>
      </w:r>
    </w:p>
    <w:p w:rsidR="006F4F1D" w:rsidRPr="007458A1" w:rsidRDefault="006F4F1D" w:rsidP="006F4F1D">
      <w:pPr>
        <w:spacing w:line="400" w:lineRule="atLeast"/>
        <w:ind w:left="2880" w:firstLine="720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</w:p>
    <w:tbl>
      <w:tblPr>
        <w:tblW w:w="0" w:type="auto"/>
        <w:tblInd w:w="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F4F1D" w:rsidRPr="007458A1" w:rsidTr="00095CB8">
        <w:trPr>
          <w:trHeight w:val="6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F1D" w:rsidRPr="007458A1" w:rsidRDefault="006F4F1D" w:rsidP="00095CB8">
            <w:pPr>
              <w:tabs>
                <w:tab w:val="left" w:pos="1440"/>
              </w:tabs>
              <w:spacing w:before="40" w:after="40" w:line="400" w:lineRule="atLeast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458A1">
              <w:rPr>
                <w:rFonts w:ascii="Times New Roman" w:hAnsi="Times New Roman"/>
                <w:b/>
                <w:bCs/>
                <w:sz w:val="36"/>
                <w:szCs w:val="36"/>
              </w:rPr>
              <w:t>GIÁ VÉ</w:t>
            </w:r>
          </w:p>
        </w:tc>
      </w:tr>
      <w:tr w:rsidR="006F4F1D" w:rsidRPr="007458A1" w:rsidTr="00095CB8">
        <w:trPr>
          <w:trHeight w:val="6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1D" w:rsidRPr="007458A1" w:rsidRDefault="006F4F1D" w:rsidP="00095CB8">
            <w:pPr>
              <w:tabs>
                <w:tab w:val="left" w:pos="1440"/>
              </w:tabs>
              <w:spacing w:before="40" w:after="40" w:line="40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849.000 VNĐ </w:t>
            </w:r>
          </w:p>
        </w:tc>
      </w:tr>
    </w:tbl>
    <w:p w:rsidR="008905BA" w:rsidRDefault="008905BA" w:rsidP="008905BA">
      <w:pPr>
        <w:spacing w:before="100" w:line="4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905BA" w:rsidRPr="008905BA" w:rsidRDefault="008905BA" w:rsidP="008905BA">
      <w:pPr>
        <w:spacing w:before="100" w:line="400" w:lineRule="atLeast"/>
        <w:jc w:val="both"/>
        <w:rPr>
          <w:rFonts w:ascii="Times New Roman" w:hAnsi="Times New Roman"/>
          <w:b/>
          <w:sz w:val="28"/>
          <w:szCs w:val="28"/>
        </w:rPr>
      </w:pPr>
      <w:r w:rsidRPr="008905BA">
        <w:rPr>
          <w:rFonts w:ascii="Times New Roman" w:hAnsi="Times New Roman"/>
          <w:b/>
          <w:sz w:val="28"/>
          <w:szCs w:val="28"/>
        </w:rPr>
        <w:t>GIÁ VÉ BAO GỒM:</w:t>
      </w:r>
    </w:p>
    <w:p w:rsidR="008905BA" w:rsidRPr="00432246" w:rsidRDefault="008905BA" w:rsidP="00432246">
      <w:pPr>
        <w:pStyle w:val="ListParagraph"/>
        <w:numPr>
          <w:ilvl w:val="0"/>
          <w:numId w:val="20"/>
        </w:num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246">
        <w:rPr>
          <w:rFonts w:ascii="Times New Roman" w:hAnsi="Times New Roman"/>
          <w:sz w:val="28"/>
          <w:szCs w:val="28"/>
        </w:rPr>
        <w:t>Xe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đời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mới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246">
        <w:rPr>
          <w:rFonts w:ascii="Times New Roman" w:hAnsi="Times New Roman"/>
          <w:sz w:val="28"/>
          <w:szCs w:val="28"/>
        </w:rPr>
        <w:t>vé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tàu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Pr="00432246">
        <w:rPr>
          <w:rFonts w:ascii="Times New Roman" w:hAnsi="Times New Roman"/>
          <w:sz w:val="28"/>
          <w:szCs w:val="28"/>
        </w:rPr>
        <w:t>lịch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đ</w:t>
      </w:r>
      <w:r w:rsidRPr="00432246">
        <w:rPr>
          <w:rFonts w:ascii="Times New Roman" w:hAnsi="Times New Roman" w:hint="eastAsia"/>
          <w:sz w:val="28"/>
          <w:szCs w:val="28"/>
        </w:rPr>
        <w:t>ư</w:t>
      </w:r>
      <w:r w:rsidRPr="00432246">
        <w:rPr>
          <w:rFonts w:ascii="Times New Roman" w:hAnsi="Times New Roman"/>
          <w:sz w:val="28"/>
          <w:szCs w:val="28"/>
        </w:rPr>
        <w:t>a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đón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Quý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khách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đi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32246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ch</w:t>
      </w:r>
      <w:r w:rsidRPr="00432246">
        <w:rPr>
          <w:rFonts w:ascii="Times New Roman" w:hAnsi="Times New Roman" w:hint="eastAsia"/>
          <w:sz w:val="28"/>
          <w:szCs w:val="28"/>
        </w:rPr>
        <w:t>ươ</w:t>
      </w:r>
      <w:r w:rsidRPr="00432246">
        <w:rPr>
          <w:rFonts w:ascii="Times New Roman" w:hAnsi="Times New Roman"/>
          <w:sz w:val="28"/>
          <w:szCs w:val="28"/>
        </w:rPr>
        <w:t>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trình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trong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tour.</w:t>
      </w:r>
    </w:p>
    <w:p w:rsidR="008905BA" w:rsidRPr="00432246" w:rsidRDefault="008905BA" w:rsidP="00432246">
      <w:pPr>
        <w:pStyle w:val="ListParagraph"/>
        <w:numPr>
          <w:ilvl w:val="0"/>
          <w:numId w:val="20"/>
        </w:num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246">
        <w:rPr>
          <w:rFonts w:ascii="Times New Roman" w:hAnsi="Times New Roman" w:hint="eastAsia"/>
          <w:sz w:val="28"/>
          <w:szCs w:val="28"/>
        </w:rPr>
        <w:t>Ă</w:t>
      </w:r>
      <w:r w:rsidRPr="00432246">
        <w:rPr>
          <w:rFonts w:ascii="Times New Roman" w:hAnsi="Times New Roman"/>
          <w:sz w:val="28"/>
          <w:szCs w:val="28"/>
        </w:rPr>
        <w:t>n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uống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theo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ch</w:t>
      </w:r>
      <w:r w:rsidRPr="00432246">
        <w:rPr>
          <w:rFonts w:ascii="Times New Roman" w:hAnsi="Times New Roman" w:hint="eastAsia"/>
          <w:sz w:val="28"/>
          <w:szCs w:val="28"/>
        </w:rPr>
        <w:t>ươ</w:t>
      </w:r>
      <w:r w:rsidRPr="00432246">
        <w:rPr>
          <w:rFonts w:ascii="Times New Roman" w:hAnsi="Times New Roman"/>
          <w:sz w:val="28"/>
          <w:szCs w:val="28"/>
        </w:rPr>
        <w:t>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32246">
        <w:rPr>
          <w:rFonts w:ascii="Times New Roman" w:hAnsi="Times New Roman"/>
          <w:sz w:val="28"/>
          <w:szCs w:val="28"/>
        </w:rPr>
        <w:t>trình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905BA" w:rsidRPr="00432246" w:rsidRDefault="008905BA" w:rsidP="00432246">
      <w:pPr>
        <w:pStyle w:val="ListParagraph"/>
        <w:numPr>
          <w:ilvl w:val="0"/>
          <w:numId w:val="20"/>
        </w:num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246">
        <w:rPr>
          <w:rFonts w:ascii="Times New Roman" w:hAnsi="Times New Roman"/>
          <w:sz w:val="28"/>
          <w:szCs w:val="28"/>
        </w:rPr>
        <w:t>H</w:t>
      </w:r>
      <w:r w:rsidRPr="00432246">
        <w:rPr>
          <w:rFonts w:ascii="Times New Roman" w:hAnsi="Times New Roman" w:hint="eastAsia"/>
          <w:sz w:val="28"/>
          <w:szCs w:val="28"/>
        </w:rPr>
        <w:t>ư</w:t>
      </w:r>
      <w:r w:rsidRPr="00432246">
        <w:rPr>
          <w:rFonts w:ascii="Times New Roman" w:hAnsi="Times New Roman"/>
          <w:sz w:val="28"/>
          <w:szCs w:val="28"/>
        </w:rPr>
        <w:t>ớng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dẫn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viên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thuyết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432246">
        <w:rPr>
          <w:rFonts w:ascii="Times New Roman" w:hAnsi="Times New Roman"/>
          <w:sz w:val="28"/>
          <w:szCs w:val="28"/>
        </w:rPr>
        <w:t>và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phục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vụ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cho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đoàn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suốt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tuyến</w:t>
      </w:r>
      <w:proofErr w:type="spellEnd"/>
      <w:r w:rsidRPr="00432246">
        <w:rPr>
          <w:rFonts w:ascii="Times New Roman" w:hAnsi="Times New Roman"/>
          <w:sz w:val="28"/>
          <w:szCs w:val="28"/>
        </w:rPr>
        <w:t>.</w:t>
      </w:r>
    </w:p>
    <w:p w:rsidR="008905BA" w:rsidRPr="00432246" w:rsidRDefault="008905BA" w:rsidP="00432246">
      <w:pPr>
        <w:pStyle w:val="ListParagraph"/>
        <w:numPr>
          <w:ilvl w:val="0"/>
          <w:numId w:val="20"/>
        </w:num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246">
        <w:rPr>
          <w:rFonts w:ascii="Times New Roman" w:hAnsi="Times New Roman"/>
          <w:sz w:val="28"/>
          <w:szCs w:val="28"/>
        </w:rPr>
        <w:t>Vé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vào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cửa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các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thắng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cảnh</w:t>
      </w:r>
      <w:proofErr w:type="spellEnd"/>
      <w:r w:rsidRPr="00432246">
        <w:rPr>
          <w:rFonts w:ascii="Times New Roman" w:hAnsi="Times New Roman"/>
          <w:sz w:val="28"/>
          <w:szCs w:val="28"/>
        </w:rPr>
        <w:t>.</w:t>
      </w:r>
    </w:p>
    <w:p w:rsidR="008905BA" w:rsidRPr="00432246" w:rsidRDefault="009B34B0" w:rsidP="00432246">
      <w:pPr>
        <w:pStyle w:val="ListParagraph"/>
        <w:numPr>
          <w:ilvl w:val="0"/>
          <w:numId w:val="20"/>
        </w:num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246">
        <w:rPr>
          <w:rFonts w:ascii="Times New Roman" w:hAnsi="Times New Roman"/>
          <w:sz w:val="28"/>
          <w:szCs w:val="28"/>
        </w:rPr>
        <w:t>N</w:t>
      </w:r>
      <w:r w:rsidR="008905BA" w:rsidRPr="00432246">
        <w:rPr>
          <w:rFonts w:ascii="Times New Roman" w:hAnsi="Times New Roman" w:hint="eastAsia"/>
          <w:sz w:val="28"/>
          <w:szCs w:val="28"/>
        </w:rPr>
        <w:t>ư</w:t>
      </w:r>
      <w:r w:rsidR="008905BA" w:rsidRPr="00432246">
        <w:rPr>
          <w:rFonts w:ascii="Times New Roman" w:hAnsi="Times New Roman"/>
          <w:sz w:val="28"/>
          <w:szCs w:val="28"/>
        </w:rPr>
        <w:t>ớc</w:t>
      </w:r>
      <w:proofErr w:type="spellEnd"/>
      <w:r w:rsidR="008905BA"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5BA" w:rsidRPr="00432246">
        <w:rPr>
          <w:rFonts w:ascii="Times New Roman" w:hAnsi="Times New Roman"/>
          <w:sz w:val="28"/>
          <w:szCs w:val="28"/>
        </w:rPr>
        <w:t>suối</w:t>
      </w:r>
      <w:proofErr w:type="spellEnd"/>
      <w:r w:rsidR="008905BA" w:rsidRPr="00432246">
        <w:rPr>
          <w:rFonts w:ascii="Times New Roman" w:hAnsi="Times New Roman"/>
          <w:sz w:val="28"/>
          <w:szCs w:val="28"/>
        </w:rPr>
        <w:t xml:space="preserve"> </w:t>
      </w:r>
      <w:r w:rsidR="006B7C44">
        <w:rPr>
          <w:rFonts w:ascii="Times New Roman" w:hAnsi="Times New Roman"/>
          <w:sz w:val="28"/>
          <w:szCs w:val="28"/>
        </w:rPr>
        <w:t xml:space="preserve">Aquafina 500ml </w:t>
      </w:r>
      <w:proofErr w:type="spellStart"/>
      <w:r w:rsidR="008905BA" w:rsidRPr="00432246">
        <w:rPr>
          <w:rFonts w:ascii="Times New Roman" w:hAnsi="Times New Roman"/>
          <w:sz w:val="28"/>
          <w:szCs w:val="28"/>
        </w:rPr>
        <w:t>trên</w:t>
      </w:r>
      <w:proofErr w:type="spellEnd"/>
      <w:r w:rsidR="008905BA"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5BA" w:rsidRPr="00432246">
        <w:rPr>
          <w:rFonts w:ascii="Times New Roman" w:hAnsi="Times New Roman"/>
          <w:sz w:val="28"/>
          <w:szCs w:val="28"/>
        </w:rPr>
        <w:t>đ</w:t>
      </w:r>
      <w:r w:rsidR="008905BA" w:rsidRPr="00432246">
        <w:rPr>
          <w:rFonts w:ascii="Times New Roman" w:hAnsi="Times New Roman" w:hint="eastAsia"/>
          <w:sz w:val="28"/>
          <w:szCs w:val="28"/>
        </w:rPr>
        <w:t>ư</w:t>
      </w:r>
      <w:r w:rsidR="008905BA" w:rsidRPr="00432246">
        <w:rPr>
          <w:rFonts w:ascii="Times New Roman" w:hAnsi="Times New Roman"/>
          <w:sz w:val="28"/>
          <w:szCs w:val="28"/>
        </w:rPr>
        <w:t>ờ</w:t>
      </w:r>
      <w:r w:rsidRPr="00432246">
        <w:rPr>
          <w:rFonts w:ascii="Times New Roman" w:hAnsi="Times New Roman"/>
          <w:sz w:val="28"/>
          <w:szCs w:val="28"/>
        </w:rPr>
        <w:t>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2246">
        <w:rPr>
          <w:rFonts w:ascii="Times New Roman" w:hAnsi="Times New Roman"/>
          <w:sz w:val="28"/>
          <w:szCs w:val="28"/>
        </w:rPr>
        <w:t>(</w:t>
      </w:r>
      <w:r w:rsidR="008905BA" w:rsidRPr="00432246">
        <w:rPr>
          <w:rFonts w:ascii="Times New Roman" w:hAnsi="Times New Roman"/>
          <w:sz w:val="28"/>
          <w:szCs w:val="28"/>
        </w:rPr>
        <w:t xml:space="preserve"> 1</w:t>
      </w:r>
      <w:proofErr w:type="gramEnd"/>
      <w:r w:rsidR="008905BA" w:rsidRPr="00432246">
        <w:rPr>
          <w:rFonts w:ascii="Times New Roman" w:hAnsi="Times New Roman"/>
          <w:sz w:val="28"/>
          <w:szCs w:val="28"/>
        </w:rPr>
        <w:t xml:space="preserve"> chai/ </w:t>
      </w:r>
      <w:proofErr w:type="spellStart"/>
      <w:r w:rsidR="008905BA" w:rsidRPr="00432246">
        <w:rPr>
          <w:rFonts w:ascii="Times New Roman" w:hAnsi="Times New Roman"/>
          <w:sz w:val="28"/>
          <w:szCs w:val="28"/>
        </w:rPr>
        <w:t>ngày</w:t>
      </w:r>
      <w:proofErr w:type="spellEnd"/>
      <w:r w:rsidR="008905BA" w:rsidRPr="00432246">
        <w:rPr>
          <w:rFonts w:ascii="Times New Roman" w:hAnsi="Times New Roman"/>
          <w:sz w:val="28"/>
          <w:szCs w:val="28"/>
        </w:rPr>
        <w:t>).</w:t>
      </w:r>
    </w:p>
    <w:p w:rsidR="000055DF" w:rsidRPr="00432246" w:rsidRDefault="008905BA" w:rsidP="00432246">
      <w:pPr>
        <w:pStyle w:val="ListParagraph"/>
        <w:numPr>
          <w:ilvl w:val="0"/>
          <w:numId w:val="20"/>
        </w:num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246">
        <w:rPr>
          <w:rFonts w:ascii="Times New Roman" w:hAnsi="Times New Roman"/>
          <w:sz w:val="28"/>
          <w:szCs w:val="28"/>
        </w:rPr>
        <w:t>Bảo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hiểm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du </w:t>
      </w:r>
      <w:proofErr w:type="spellStart"/>
      <w:proofErr w:type="gramStart"/>
      <w:r w:rsidRPr="00432246">
        <w:rPr>
          <w:rFonts w:ascii="Times New Roman" w:hAnsi="Times New Roman"/>
          <w:sz w:val="28"/>
          <w:szCs w:val="28"/>
        </w:rPr>
        <w:t>lị</w:t>
      </w:r>
      <w:r w:rsidR="000055DF" w:rsidRPr="00432246">
        <w:rPr>
          <w:rFonts w:ascii="Times New Roman" w:hAnsi="Times New Roman"/>
          <w:sz w:val="28"/>
          <w:szCs w:val="28"/>
        </w:rPr>
        <w:t>ch</w:t>
      </w:r>
      <w:proofErr w:type="spellEnd"/>
      <w:r w:rsidR="000055DF" w:rsidRPr="00432246">
        <w:rPr>
          <w:rFonts w:ascii="Times New Roman" w:hAnsi="Times New Roman"/>
          <w:sz w:val="28"/>
          <w:szCs w:val="28"/>
        </w:rPr>
        <w:t xml:space="preserve"> </w:t>
      </w:r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với</w:t>
      </w:r>
      <w:proofErr w:type="spellEnd"/>
      <w:proofErr w:type="gram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mức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tối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đa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là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:</w:t>
      </w:r>
      <w:r w:rsidR="000055DF" w:rsidRPr="00432246">
        <w:rPr>
          <w:rFonts w:ascii="Times New Roman" w:hAnsi="Times New Roman"/>
          <w:sz w:val="28"/>
          <w:szCs w:val="28"/>
        </w:rPr>
        <w:t xml:space="preserve"> 30.000.000vnđ/</w:t>
      </w:r>
      <w:proofErr w:type="spellStart"/>
      <w:r w:rsidR="000055DF" w:rsidRPr="00432246">
        <w:rPr>
          <w:rFonts w:ascii="Times New Roman" w:hAnsi="Times New Roman"/>
          <w:sz w:val="28"/>
          <w:szCs w:val="28"/>
        </w:rPr>
        <w:t>tr</w:t>
      </w:r>
      <w:r w:rsidR="000055DF" w:rsidRPr="00432246">
        <w:rPr>
          <w:rFonts w:ascii="Times New Roman" w:hAnsi="Times New Roman" w:hint="eastAsia"/>
          <w:sz w:val="28"/>
          <w:szCs w:val="28"/>
        </w:rPr>
        <w:t>ư</w:t>
      </w:r>
      <w:r w:rsidR="000055DF" w:rsidRPr="00432246">
        <w:rPr>
          <w:rFonts w:ascii="Times New Roman" w:hAnsi="Times New Roman"/>
          <w:sz w:val="28"/>
          <w:szCs w:val="28"/>
        </w:rPr>
        <w:t>ờng</w:t>
      </w:r>
      <w:proofErr w:type="spellEnd"/>
      <w:r w:rsidR="000055DF"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5DF" w:rsidRPr="00432246">
        <w:rPr>
          <w:rFonts w:ascii="Times New Roman" w:hAnsi="Times New Roman"/>
          <w:sz w:val="28"/>
          <w:szCs w:val="28"/>
        </w:rPr>
        <w:t>hợp</w:t>
      </w:r>
      <w:proofErr w:type="spellEnd"/>
      <w:r w:rsidR="000055DF" w:rsidRPr="00432246">
        <w:rPr>
          <w:rFonts w:ascii="Times New Roman" w:hAnsi="Times New Roman"/>
          <w:sz w:val="28"/>
          <w:szCs w:val="28"/>
        </w:rPr>
        <w:t>.</w:t>
      </w:r>
    </w:p>
    <w:p w:rsidR="008905BA" w:rsidRPr="008905BA" w:rsidRDefault="008905BA" w:rsidP="008905BA">
      <w:pPr>
        <w:spacing w:before="100" w:line="400" w:lineRule="atLeast"/>
        <w:jc w:val="both"/>
        <w:rPr>
          <w:rFonts w:ascii="Times New Roman" w:hAnsi="Times New Roman"/>
          <w:b/>
          <w:sz w:val="28"/>
          <w:szCs w:val="28"/>
        </w:rPr>
      </w:pPr>
      <w:r w:rsidRPr="008905BA">
        <w:rPr>
          <w:rFonts w:ascii="Times New Roman" w:hAnsi="Times New Roman"/>
          <w:b/>
          <w:sz w:val="28"/>
          <w:szCs w:val="28"/>
        </w:rPr>
        <w:t>GIÁ VÉ KHÔNG BAO GỒM:</w:t>
      </w:r>
    </w:p>
    <w:p w:rsidR="008905BA" w:rsidRPr="00432246" w:rsidRDefault="008905BA" w:rsidP="00432246">
      <w:pPr>
        <w:pStyle w:val="ListParagraph"/>
        <w:numPr>
          <w:ilvl w:val="0"/>
          <w:numId w:val="21"/>
        </w:num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32246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uống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ngoài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ch</w:t>
      </w:r>
      <w:r w:rsidRPr="00432246">
        <w:rPr>
          <w:rFonts w:ascii="Times New Roman" w:hAnsi="Times New Roman" w:hint="eastAsia"/>
          <w:sz w:val="28"/>
          <w:szCs w:val="28"/>
        </w:rPr>
        <w:t>ươ</w:t>
      </w:r>
      <w:r w:rsidRPr="00432246">
        <w:rPr>
          <w:rFonts w:ascii="Times New Roman" w:hAnsi="Times New Roman"/>
          <w:sz w:val="28"/>
          <w:szCs w:val="28"/>
        </w:rPr>
        <w:t>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trình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và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các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432246">
        <w:rPr>
          <w:rFonts w:ascii="Times New Roman" w:hAnsi="Times New Roman"/>
          <w:sz w:val="28"/>
          <w:szCs w:val="28"/>
        </w:rPr>
        <w:t>phí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vui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ch</w:t>
      </w:r>
      <w:r w:rsidRPr="00432246">
        <w:rPr>
          <w:rFonts w:ascii="Times New Roman" w:hAnsi="Times New Roman" w:hint="eastAsia"/>
          <w:sz w:val="28"/>
          <w:szCs w:val="28"/>
        </w:rPr>
        <w:t>ơ</w:t>
      </w:r>
      <w:r w:rsidRPr="00432246">
        <w:rPr>
          <w:rFonts w:ascii="Times New Roman" w:hAnsi="Times New Roman"/>
          <w:sz w:val="28"/>
          <w:szCs w:val="28"/>
        </w:rPr>
        <w:t>i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giải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trí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cá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nhân</w:t>
      </w:r>
      <w:proofErr w:type="spellEnd"/>
      <w:r w:rsidRPr="00432246">
        <w:rPr>
          <w:rFonts w:ascii="Times New Roman" w:hAnsi="Times New Roman"/>
          <w:sz w:val="28"/>
          <w:szCs w:val="28"/>
        </w:rPr>
        <w:t>.</w:t>
      </w:r>
    </w:p>
    <w:p w:rsidR="008905BA" w:rsidRPr="008905BA" w:rsidRDefault="008905BA" w:rsidP="008905BA">
      <w:pPr>
        <w:spacing w:before="100" w:line="400" w:lineRule="atLeast"/>
        <w:jc w:val="both"/>
        <w:rPr>
          <w:rFonts w:ascii="Times New Roman" w:hAnsi="Times New Roman"/>
          <w:b/>
          <w:sz w:val="28"/>
          <w:szCs w:val="28"/>
        </w:rPr>
      </w:pPr>
      <w:r w:rsidRPr="008905BA">
        <w:rPr>
          <w:rFonts w:ascii="Times New Roman" w:hAnsi="Times New Roman"/>
          <w:b/>
          <w:sz w:val="28"/>
          <w:szCs w:val="28"/>
        </w:rPr>
        <w:t xml:space="preserve">GIÁ VÉ TRẺ EM:    </w:t>
      </w:r>
    </w:p>
    <w:p w:rsidR="008905BA" w:rsidRPr="00432246" w:rsidRDefault="008905BA" w:rsidP="00432246">
      <w:pPr>
        <w:pStyle w:val="ListParagraph"/>
        <w:numPr>
          <w:ilvl w:val="0"/>
          <w:numId w:val="22"/>
        </w:num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246">
        <w:rPr>
          <w:rFonts w:ascii="Times New Roman" w:hAnsi="Times New Roman"/>
          <w:sz w:val="28"/>
          <w:szCs w:val="28"/>
        </w:rPr>
        <w:t>Quý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khách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từ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432246">
        <w:rPr>
          <w:rFonts w:ascii="Times New Roman" w:hAnsi="Times New Roman"/>
          <w:sz w:val="28"/>
          <w:szCs w:val="28"/>
        </w:rPr>
        <w:t>tuổi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trở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lên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mua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432246">
        <w:rPr>
          <w:rFonts w:ascii="Times New Roman" w:hAnsi="Times New Roman"/>
          <w:sz w:val="28"/>
          <w:szCs w:val="28"/>
        </w:rPr>
        <w:t>vé</w:t>
      </w:r>
      <w:proofErr w:type="spellEnd"/>
      <w:r w:rsidRPr="00432246">
        <w:rPr>
          <w:rFonts w:ascii="Times New Roman" w:hAnsi="Times New Roman"/>
          <w:sz w:val="28"/>
          <w:szCs w:val="28"/>
        </w:rPr>
        <w:t>.</w:t>
      </w:r>
    </w:p>
    <w:p w:rsidR="008905BA" w:rsidRPr="00432246" w:rsidRDefault="008905BA" w:rsidP="00432246">
      <w:pPr>
        <w:pStyle w:val="ListParagraph"/>
        <w:numPr>
          <w:ilvl w:val="0"/>
          <w:numId w:val="22"/>
        </w:num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246">
        <w:rPr>
          <w:rFonts w:ascii="Times New Roman" w:hAnsi="Times New Roman"/>
          <w:sz w:val="28"/>
          <w:szCs w:val="28"/>
        </w:rPr>
        <w:t>Trẻ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em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từ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06</w:t>
      </w:r>
      <w:r w:rsidR="00F35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56">
        <w:rPr>
          <w:rFonts w:ascii="Times New Roman" w:hAnsi="Times New Roman"/>
          <w:sz w:val="28"/>
          <w:szCs w:val="28"/>
        </w:rPr>
        <w:t>đến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F35956">
        <w:rPr>
          <w:rFonts w:ascii="Times New Roman" w:hAnsi="Times New Roman"/>
          <w:sz w:val="28"/>
          <w:szCs w:val="28"/>
        </w:rPr>
        <w:t>tuổi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56">
        <w:rPr>
          <w:rFonts w:ascii="Times New Roman" w:hAnsi="Times New Roman"/>
          <w:sz w:val="28"/>
          <w:szCs w:val="28"/>
        </w:rPr>
        <w:t>mua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</w:t>
      </w:r>
      <w:r w:rsidR="00F35956">
        <w:rPr>
          <w:rFonts w:ascii="Times New Roman" w:hAnsi="Times New Roman"/>
          <w:sz w:val="28"/>
          <w:szCs w:val="28"/>
          <w:lang w:val="vi-VN"/>
        </w:rPr>
        <w:t>75%</w:t>
      </w:r>
      <w:r w:rsidR="00F35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56">
        <w:rPr>
          <w:rFonts w:ascii="Times New Roman" w:hAnsi="Times New Roman"/>
          <w:sz w:val="28"/>
          <w:szCs w:val="28"/>
        </w:rPr>
        <w:t>vé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tour </w:t>
      </w:r>
      <w:r w:rsidR="00F35956">
        <w:rPr>
          <w:rFonts w:ascii="Times New Roman" w:hAnsi="Times New Roman"/>
          <w:sz w:val="28"/>
          <w:szCs w:val="28"/>
          <w:lang w:val="vi-VN"/>
        </w:rPr>
        <w:t>636</w:t>
      </w:r>
      <w:r w:rsidRPr="00432246">
        <w:rPr>
          <w:rFonts w:ascii="Times New Roman" w:hAnsi="Times New Roman"/>
          <w:sz w:val="28"/>
          <w:szCs w:val="28"/>
        </w:rPr>
        <w:t>.000 VNĐ.</w:t>
      </w:r>
    </w:p>
    <w:p w:rsidR="00A44986" w:rsidRPr="00432246" w:rsidRDefault="008905BA" w:rsidP="00432246">
      <w:pPr>
        <w:pStyle w:val="ListParagraph"/>
        <w:numPr>
          <w:ilvl w:val="0"/>
          <w:numId w:val="22"/>
        </w:numPr>
        <w:spacing w:before="100"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246">
        <w:rPr>
          <w:rFonts w:ascii="Times New Roman" w:hAnsi="Times New Roman"/>
          <w:sz w:val="28"/>
          <w:szCs w:val="28"/>
        </w:rPr>
        <w:t>Trẻ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em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từ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Pr="00432246">
        <w:rPr>
          <w:rFonts w:ascii="Times New Roman" w:hAnsi="Times New Roman"/>
          <w:sz w:val="28"/>
          <w:szCs w:val="28"/>
        </w:rPr>
        <w:t>tuổi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trở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xuống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32246">
        <w:rPr>
          <w:rFonts w:ascii="Times New Roman" w:hAnsi="Times New Roman"/>
          <w:sz w:val="28"/>
          <w:szCs w:val="28"/>
        </w:rPr>
        <w:t>Không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tính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vé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246">
        <w:rPr>
          <w:rFonts w:ascii="Times New Roman" w:hAnsi="Times New Roman"/>
          <w:sz w:val="28"/>
          <w:szCs w:val="28"/>
        </w:rPr>
        <w:t>gia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đình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tự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lo </w:t>
      </w:r>
      <w:proofErr w:type="spellStart"/>
      <w:r w:rsidRPr="00432246">
        <w:rPr>
          <w:rFonts w:ascii="Times New Roman" w:hAnsi="Times New Roman"/>
          <w:sz w:val="28"/>
          <w:szCs w:val="28"/>
        </w:rPr>
        <w:t>cho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bé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2246">
        <w:rPr>
          <w:rFonts w:ascii="Times New Roman" w:hAnsi="Times New Roman"/>
          <w:sz w:val="28"/>
          <w:szCs w:val="28"/>
        </w:rPr>
        <w:t>Nh</w:t>
      </w:r>
      <w:r w:rsidRPr="00432246">
        <w:rPr>
          <w:rFonts w:ascii="Times New Roman" w:hAnsi="Times New Roman" w:hint="eastAsia"/>
          <w:sz w:val="28"/>
          <w:szCs w:val="28"/>
        </w:rPr>
        <w:t>ư</w:t>
      </w:r>
      <w:r w:rsidRPr="00432246">
        <w:rPr>
          <w:rFonts w:ascii="Times New Roman" w:hAnsi="Times New Roman"/>
          <w:sz w:val="28"/>
          <w:szCs w:val="28"/>
        </w:rPr>
        <w:t>ng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Pr="00432246">
        <w:rPr>
          <w:rFonts w:ascii="Times New Roman" w:hAnsi="Times New Roman"/>
          <w:sz w:val="28"/>
          <w:szCs w:val="28"/>
        </w:rPr>
        <w:t>ng</w:t>
      </w:r>
      <w:r w:rsidRPr="00432246">
        <w:rPr>
          <w:rFonts w:ascii="Times New Roman" w:hAnsi="Times New Roman" w:hint="eastAsia"/>
          <w:sz w:val="28"/>
          <w:szCs w:val="28"/>
        </w:rPr>
        <w:t>ư</w:t>
      </w:r>
      <w:r w:rsidRPr="00432246">
        <w:rPr>
          <w:rFonts w:ascii="Times New Roman" w:hAnsi="Times New Roman"/>
          <w:sz w:val="28"/>
          <w:szCs w:val="28"/>
        </w:rPr>
        <w:t>ời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lớn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chỉ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đ</w:t>
      </w:r>
      <w:r w:rsidRPr="00432246">
        <w:rPr>
          <w:rFonts w:ascii="Times New Roman" w:hAnsi="Times New Roman" w:hint="eastAsia"/>
          <w:sz w:val="28"/>
          <w:szCs w:val="28"/>
        </w:rPr>
        <w:t>ư</w:t>
      </w:r>
      <w:r w:rsidRPr="00432246">
        <w:rPr>
          <w:rFonts w:ascii="Times New Roman" w:hAnsi="Times New Roman"/>
          <w:sz w:val="28"/>
          <w:szCs w:val="28"/>
        </w:rPr>
        <w:t>ợc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kèm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432246">
        <w:rPr>
          <w:rFonts w:ascii="Times New Roman" w:hAnsi="Times New Roman"/>
          <w:sz w:val="28"/>
          <w:szCs w:val="28"/>
        </w:rPr>
        <w:t>trẻ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em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2246">
        <w:rPr>
          <w:rFonts w:ascii="Times New Roman" w:hAnsi="Times New Roman"/>
          <w:sz w:val="28"/>
          <w:szCs w:val="28"/>
        </w:rPr>
        <w:t>t</w:t>
      </w:r>
      <w:r w:rsidR="00F35956">
        <w:rPr>
          <w:rFonts w:ascii="Times New Roman" w:hAnsi="Times New Roman"/>
          <w:sz w:val="28"/>
          <w:szCs w:val="28"/>
        </w:rPr>
        <w:t>ừ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56">
        <w:rPr>
          <w:rFonts w:ascii="Times New Roman" w:hAnsi="Times New Roman"/>
          <w:sz w:val="28"/>
          <w:szCs w:val="28"/>
        </w:rPr>
        <w:t>em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56">
        <w:rPr>
          <w:rFonts w:ascii="Times New Roman" w:hAnsi="Times New Roman"/>
          <w:sz w:val="28"/>
          <w:szCs w:val="28"/>
        </w:rPr>
        <w:t>thứ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="00F35956">
        <w:rPr>
          <w:rFonts w:ascii="Times New Roman" w:hAnsi="Times New Roman"/>
          <w:sz w:val="28"/>
          <w:szCs w:val="28"/>
        </w:rPr>
        <w:t>trở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56">
        <w:rPr>
          <w:rFonts w:ascii="Times New Roman" w:hAnsi="Times New Roman"/>
          <w:sz w:val="28"/>
          <w:szCs w:val="28"/>
        </w:rPr>
        <w:t>lên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56">
        <w:rPr>
          <w:rFonts w:ascii="Times New Roman" w:hAnsi="Times New Roman"/>
          <w:sz w:val="28"/>
          <w:szCs w:val="28"/>
        </w:rPr>
        <w:t>phải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56">
        <w:rPr>
          <w:rFonts w:ascii="Times New Roman" w:hAnsi="Times New Roman"/>
          <w:sz w:val="28"/>
          <w:szCs w:val="28"/>
        </w:rPr>
        <w:t>mua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</w:t>
      </w:r>
      <w:r w:rsidR="00F35956">
        <w:rPr>
          <w:rFonts w:ascii="Times New Roman" w:hAnsi="Times New Roman"/>
          <w:sz w:val="28"/>
          <w:szCs w:val="28"/>
          <w:lang w:val="vi-VN"/>
        </w:rPr>
        <w:t>75%</w:t>
      </w:r>
      <w:r w:rsidR="00F35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56">
        <w:rPr>
          <w:rFonts w:ascii="Times New Roman" w:hAnsi="Times New Roman"/>
          <w:sz w:val="28"/>
          <w:szCs w:val="28"/>
        </w:rPr>
        <w:t>vé</w:t>
      </w:r>
      <w:proofErr w:type="spellEnd"/>
      <w:r w:rsidR="00F35956">
        <w:rPr>
          <w:rFonts w:ascii="Times New Roman" w:hAnsi="Times New Roman"/>
          <w:sz w:val="28"/>
          <w:szCs w:val="28"/>
        </w:rPr>
        <w:t>. (</w:t>
      </w:r>
      <w:proofErr w:type="spellStart"/>
      <w:r w:rsidR="00F35956">
        <w:rPr>
          <w:rFonts w:ascii="Times New Roman" w:hAnsi="Times New Roman"/>
          <w:sz w:val="28"/>
          <w:szCs w:val="28"/>
        </w:rPr>
        <w:t>Tiêu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56">
        <w:rPr>
          <w:rFonts w:ascii="Times New Roman" w:hAnsi="Times New Roman"/>
          <w:sz w:val="28"/>
          <w:szCs w:val="28"/>
        </w:rPr>
        <w:t>chuẩn</w:t>
      </w:r>
      <w:proofErr w:type="spellEnd"/>
      <w:r w:rsidR="00F35956">
        <w:rPr>
          <w:rFonts w:ascii="Times New Roman" w:hAnsi="Times New Roman"/>
          <w:sz w:val="28"/>
          <w:szCs w:val="28"/>
        </w:rPr>
        <w:t xml:space="preserve"> </w:t>
      </w:r>
      <w:r w:rsidR="00F35956">
        <w:rPr>
          <w:rFonts w:ascii="Times New Roman" w:hAnsi="Times New Roman"/>
          <w:sz w:val="28"/>
          <w:szCs w:val="28"/>
          <w:lang w:val="vi-VN"/>
        </w:rPr>
        <w:t>75%</w:t>
      </w:r>
      <w:bookmarkStart w:id="0" w:name="_GoBack"/>
      <w:bookmarkEnd w:id="0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vé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32246">
        <w:rPr>
          <w:rFonts w:ascii="Times New Roman" w:hAnsi="Times New Roman"/>
          <w:sz w:val="28"/>
          <w:szCs w:val="28"/>
        </w:rPr>
        <w:t>đ</w:t>
      </w:r>
      <w:r w:rsidRPr="00432246">
        <w:rPr>
          <w:rFonts w:ascii="Times New Roman" w:hAnsi="Times New Roman" w:hint="eastAsia"/>
          <w:sz w:val="28"/>
          <w:szCs w:val="28"/>
        </w:rPr>
        <w:t>ư</w:t>
      </w:r>
      <w:r w:rsidRPr="00432246">
        <w:rPr>
          <w:rFonts w:ascii="Times New Roman" w:hAnsi="Times New Roman"/>
          <w:sz w:val="28"/>
          <w:szCs w:val="28"/>
        </w:rPr>
        <w:t>ợc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432246">
        <w:rPr>
          <w:rFonts w:ascii="Times New Roman" w:hAnsi="Times New Roman"/>
          <w:sz w:val="28"/>
          <w:szCs w:val="28"/>
        </w:rPr>
        <w:t>suất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ăn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+ 01 </w:t>
      </w:r>
      <w:proofErr w:type="spellStart"/>
      <w:r w:rsidRPr="00432246">
        <w:rPr>
          <w:rFonts w:ascii="Times New Roman" w:hAnsi="Times New Roman"/>
          <w:sz w:val="28"/>
          <w:szCs w:val="28"/>
        </w:rPr>
        <w:t>ghế</w:t>
      </w:r>
      <w:proofErr w:type="spellEnd"/>
      <w:r w:rsidRPr="00432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246">
        <w:rPr>
          <w:rFonts w:ascii="Times New Roman" w:hAnsi="Times New Roman"/>
          <w:sz w:val="28"/>
          <w:szCs w:val="28"/>
        </w:rPr>
        <w:t>ngồi</w:t>
      </w:r>
      <w:proofErr w:type="spellEnd"/>
      <w:r w:rsidRPr="00432246">
        <w:rPr>
          <w:rFonts w:ascii="Times New Roman" w:hAnsi="Times New Roman"/>
          <w:sz w:val="28"/>
          <w:szCs w:val="28"/>
        </w:rPr>
        <w:t>).</w:t>
      </w:r>
    </w:p>
    <w:p w:rsidR="00A44986" w:rsidRDefault="00A44986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A44986" w:rsidSect="000055DF">
      <w:headerReference w:type="default" r:id="rId10"/>
      <w:footerReference w:type="default" r:id="rId11"/>
      <w:pgSz w:w="12240" w:h="15840"/>
      <w:pgMar w:top="284" w:right="900" w:bottom="63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D2" w:rsidRDefault="009C33D2" w:rsidP="002C0A17">
      <w:r>
        <w:separator/>
      </w:r>
    </w:p>
  </w:endnote>
  <w:endnote w:type="continuationSeparator" w:id="0">
    <w:p w:rsidR="009C33D2" w:rsidRDefault="009C33D2" w:rsidP="002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Duff">
    <w:charset w:val="00"/>
    <w:family w:val="auto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21666"/>
      <w:docPartObj>
        <w:docPartGallery w:val="Page Numbers (Bottom of Page)"/>
        <w:docPartUnique/>
      </w:docPartObj>
    </w:sdtPr>
    <w:sdtEndPr/>
    <w:sdtContent>
      <w:p w:rsidR="00983E74" w:rsidRDefault="00983E74">
        <w:pPr>
          <w:pStyle w:val="Footer"/>
          <w:jc w:val="right"/>
        </w:pPr>
        <w:r>
          <w:t>MN1N/04</w:t>
        </w:r>
        <w:r w:rsidR="00466BB2">
          <w:t>C</w:t>
        </w:r>
        <w:r>
          <w:t xml:space="preserve"> | </w:t>
        </w:r>
        <w:r w:rsidR="003A7036">
          <w:fldChar w:fldCharType="begin"/>
        </w:r>
        <w:r w:rsidR="00ED1D92">
          <w:instrText xml:space="preserve"> PAGE   \* MERGEFORMAT </w:instrText>
        </w:r>
        <w:r w:rsidR="003A7036">
          <w:fldChar w:fldCharType="separate"/>
        </w:r>
        <w:r w:rsidR="00F35956">
          <w:rPr>
            <w:noProof/>
          </w:rPr>
          <w:t>3</w:t>
        </w:r>
        <w:r w:rsidR="003A7036">
          <w:rPr>
            <w:noProof/>
          </w:rPr>
          <w:fldChar w:fldCharType="end"/>
        </w:r>
      </w:p>
    </w:sdtContent>
  </w:sdt>
  <w:p w:rsidR="00983E74" w:rsidRDefault="00983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D2" w:rsidRDefault="009C33D2" w:rsidP="002C0A17">
      <w:r>
        <w:separator/>
      </w:r>
    </w:p>
  </w:footnote>
  <w:footnote w:type="continuationSeparator" w:id="0">
    <w:p w:rsidR="009C33D2" w:rsidRDefault="009C33D2" w:rsidP="002C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DF" w:rsidRDefault="00005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C2"/>
    <w:multiLevelType w:val="hybridMultilevel"/>
    <w:tmpl w:val="D4041B84"/>
    <w:lvl w:ilvl="0" w:tplc="44CCA67C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4FAE5508">
      <w:start w:val="1"/>
      <w:numFmt w:val="bullet"/>
      <w:lvlText w:val="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860A8"/>
    <w:multiLevelType w:val="hybridMultilevel"/>
    <w:tmpl w:val="A53A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534FA"/>
    <w:multiLevelType w:val="hybridMultilevel"/>
    <w:tmpl w:val="1A5E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1939"/>
    <w:multiLevelType w:val="hybridMultilevel"/>
    <w:tmpl w:val="C90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45D2D"/>
    <w:multiLevelType w:val="hybridMultilevel"/>
    <w:tmpl w:val="F4F28E04"/>
    <w:lvl w:ilvl="0" w:tplc="FA8A0C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4007C"/>
    <w:multiLevelType w:val="hybridMultilevel"/>
    <w:tmpl w:val="BCE679CA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D92E46"/>
    <w:multiLevelType w:val="hybridMultilevel"/>
    <w:tmpl w:val="0EC4E57E"/>
    <w:lvl w:ilvl="0" w:tplc="9CEED9F4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DE4948"/>
    <w:multiLevelType w:val="hybridMultilevel"/>
    <w:tmpl w:val="14823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9F67D5"/>
    <w:multiLevelType w:val="hybridMultilevel"/>
    <w:tmpl w:val="A93AAA9E"/>
    <w:lvl w:ilvl="0" w:tplc="8C80B7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737B1"/>
    <w:multiLevelType w:val="hybridMultilevel"/>
    <w:tmpl w:val="8F763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E44FF"/>
    <w:multiLevelType w:val="hybridMultilevel"/>
    <w:tmpl w:val="3542A156"/>
    <w:lvl w:ilvl="0" w:tplc="F124B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15263"/>
    <w:multiLevelType w:val="hybridMultilevel"/>
    <w:tmpl w:val="BF84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D6787"/>
    <w:multiLevelType w:val="hybridMultilevel"/>
    <w:tmpl w:val="DCB008E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57C86824"/>
    <w:multiLevelType w:val="hybridMultilevel"/>
    <w:tmpl w:val="F44C950E"/>
    <w:lvl w:ilvl="0" w:tplc="A06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32AFD"/>
    <w:multiLevelType w:val="multilevel"/>
    <w:tmpl w:val="E062972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500"/>
      <w:numFmt w:val="decimal"/>
      <w:lvlText w:val="%1.%2.0"/>
      <w:lvlJc w:val="left"/>
      <w:pPr>
        <w:ind w:left="1200" w:hanging="12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F7549A4"/>
    <w:multiLevelType w:val="hybridMultilevel"/>
    <w:tmpl w:val="EBD83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8E35A"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</w:abstractNum>
  <w:abstractNum w:abstractNumId="16">
    <w:nsid w:val="637C5030"/>
    <w:multiLevelType w:val="hybridMultilevel"/>
    <w:tmpl w:val="92AC568A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E563AFB"/>
    <w:multiLevelType w:val="hybridMultilevel"/>
    <w:tmpl w:val="E984FB8C"/>
    <w:lvl w:ilvl="0" w:tplc="F6A6DDD6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F4161E6"/>
    <w:multiLevelType w:val="hybridMultilevel"/>
    <w:tmpl w:val="63CC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75186F"/>
    <w:multiLevelType w:val="hybridMultilevel"/>
    <w:tmpl w:val="32E4B51E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942B90"/>
    <w:multiLevelType w:val="hybridMultilevel"/>
    <w:tmpl w:val="F6C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B19DD"/>
    <w:multiLevelType w:val="hybridMultilevel"/>
    <w:tmpl w:val="F96ADBB2"/>
    <w:lvl w:ilvl="0" w:tplc="F9AAB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C80B740">
      <w:start w:val="7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8"/>
  </w:num>
  <w:num w:numId="5">
    <w:abstractNumId w:val="21"/>
  </w:num>
  <w:num w:numId="6">
    <w:abstractNumId w:val="15"/>
  </w:num>
  <w:num w:numId="7">
    <w:abstractNumId w:val="5"/>
  </w:num>
  <w:num w:numId="8">
    <w:abstractNumId w:val="19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1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12"/>
  </w:num>
  <w:num w:numId="19">
    <w:abstractNumId w:val="10"/>
  </w:num>
  <w:num w:numId="20">
    <w:abstractNumId w:val="2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D"/>
    <w:rsid w:val="000055DF"/>
    <w:rsid w:val="00037FC9"/>
    <w:rsid w:val="000454E8"/>
    <w:rsid w:val="000528E0"/>
    <w:rsid w:val="00054411"/>
    <w:rsid w:val="00062B9D"/>
    <w:rsid w:val="00073CAC"/>
    <w:rsid w:val="00074260"/>
    <w:rsid w:val="000910D9"/>
    <w:rsid w:val="000916F1"/>
    <w:rsid w:val="00096BF8"/>
    <w:rsid w:val="000B6A73"/>
    <w:rsid w:val="000C3B03"/>
    <w:rsid w:val="000C453B"/>
    <w:rsid w:val="000C768E"/>
    <w:rsid w:val="000D6EC2"/>
    <w:rsid w:val="000F14C8"/>
    <w:rsid w:val="00113268"/>
    <w:rsid w:val="00120B07"/>
    <w:rsid w:val="00141538"/>
    <w:rsid w:val="0014355D"/>
    <w:rsid w:val="00155BE6"/>
    <w:rsid w:val="00170CDD"/>
    <w:rsid w:val="001865EF"/>
    <w:rsid w:val="001E6217"/>
    <w:rsid w:val="001F7DF8"/>
    <w:rsid w:val="00203FDF"/>
    <w:rsid w:val="00206FDD"/>
    <w:rsid w:val="00207039"/>
    <w:rsid w:val="00212A5C"/>
    <w:rsid w:val="00227A93"/>
    <w:rsid w:val="002351B5"/>
    <w:rsid w:val="00253368"/>
    <w:rsid w:val="00265B64"/>
    <w:rsid w:val="002C0A17"/>
    <w:rsid w:val="002F36D4"/>
    <w:rsid w:val="00302218"/>
    <w:rsid w:val="00310C89"/>
    <w:rsid w:val="003122E7"/>
    <w:rsid w:val="00333AAB"/>
    <w:rsid w:val="00333C07"/>
    <w:rsid w:val="00344CAA"/>
    <w:rsid w:val="00346035"/>
    <w:rsid w:val="0035398A"/>
    <w:rsid w:val="00363029"/>
    <w:rsid w:val="003805BC"/>
    <w:rsid w:val="0038671A"/>
    <w:rsid w:val="0039062F"/>
    <w:rsid w:val="003A7036"/>
    <w:rsid w:val="003B2159"/>
    <w:rsid w:val="003E2894"/>
    <w:rsid w:val="003F3D74"/>
    <w:rsid w:val="00417F18"/>
    <w:rsid w:val="00432246"/>
    <w:rsid w:val="0045075E"/>
    <w:rsid w:val="00466BB2"/>
    <w:rsid w:val="00467F94"/>
    <w:rsid w:val="0048532A"/>
    <w:rsid w:val="00493F3C"/>
    <w:rsid w:val="004A447C"/>
    <w:rsid w:val="004A6326"/>
    <w:rsid w:val="004A7D8B"/>
    <w:rsid w:val="004C566A"/>
    <w:rsid w:val="004C69C5"/>
    <w:rsid w:val="004C7F3E"/>
    <w:rsid w:val="004F41F0"/>
    <w:rsid w:val="004F4C05"/>
    <w:rsid w:val="0051429B"/>
    <w:rsid w:val="00537623"/>
    <w:rsid w:val="00566F25"/>
    <w:rsid w:val="00570946"/>
    <w:rsid w:val="00571027"/>
    <w:rsid w:val="00571328"/>
    <w:rsid w:val="005A1074"/>
    <w:rsid w:val="005C34AA"/>
    <w:rsid w:val="005C3890"/>
    <w:rsid w:val="005E076B"/>
    <w:rsid w:val="005E2C64"/>
    <w:rsid w:val="005E4F84"/>
    <w:rsid w:val="00621583"/>
    <w:rsid w:val="00622B6D"/>
    <w:rsid w:val="0064216B"/>
    <w:rsid w:val="00647BDC"/>
    <w:rsid w:val="006569BD"/>
    <w:rsid w:val="00671F14"/>
    <w:rsid w:val="00682D0D"/>
    <w:rsid w:val="006861C0"/>
    <w:rsid w:val="00694924"/>
    <w:rsid w:val="006A5164"/>
    <w:rsid w:val="006B7C44"/>
    <w:rsid w:val="006C0A25"/>
    <w:rsid w:val="006D1D99"/>
    <w:rsid w:val="006F035B"/>
    <w:rsid w:val="006F46C0"/>
    <w:rsid w:val="006F4F1D"/>
    <w:rsid w:val="006F59B0"/>
    <w:rsid w:val="00710D89"/>
    <w:rsid w:val="007234E6"/>
    <w:rsid w:val="00726554"/>
    <w:rsid w:val="00732DA7"/>
    <w:rsid w:val="00733FE6"/>
    <w:rsid w:val="007432A5"/>
    <w:rsid w:val="00753147"/>
    <w:rsid w:val="0075424F"/>
    <w:rsid w:val="00772F8D"/>
    <w:rsid w:val="00774057"/>
    <w:rsid w:val="00782080"/>
    <w:rsid w:val="007936CE"/>
    <w:rsid w:val="007B73CA"/>
    <w:rsid w:val="007C2504"/>
    <w:rsid w:val="007C4EDD"/>
    <w:rsid w:val="007D2419"/>
    <w:rsid w:val="007D6BE8"/>
    <w:rsid w:val="007E5BD9"/>
    <w:rsid w:val="007F26E6"/>
    <w:rsid w:val="007F39C7"/>
    <w:rsid w:val="007F4099"/>
    <w:rsid w:val="00801702"/>
    <w:rsid w:val="00801DE3"/>
    <w:rsid w:val="00806908"/>
    <w:rsid w:val="00823FDE"/>
    <w:rsid w:val="00856E88"/>
    <w:rsid w:val="00862E92"/>
    <w:rsid w:val="00862FDD"/>
    <w:rsid w:val="008676B4"/>
    <w:rsid w:val="00871293"/>
    <w:rsid w:val="008717FA"/>
    <w:rsid w:val="00881DEA"/>
    <w:rsid w:val="008829C0"/>
    <w:rsid w:val="008905BA"/>
    <w:rsid w:val="008E3648"/>
    <w:rsid w:val="008F0D70"/>
    <w:rsid w:val="009002D9"/>
    <w:rsid w:val="00925225"/>
    <w:rsid w:val="00941949"/>
    <w:rsid w:val="0096062D"/>
    <w:rsid w:val="00967E04"/>
    <w:rsid w:val="00980E69"/>
    <w:rsid w:val="00983E74"/>
    <w:rsid w:val="00984B6E"/>
    <w:rsid w:val="009908F0"/>
    <w:rsid w:val="00993933"/>
    <w:rsid w:val="009B1EE4"/>
    <w:rsid w:val="009B34B0"/>
    <w:rsid w:val="009C33D2"/>
    <w:rsid w:val="009F25BD"/>
    <w:rsid w:val="009F6E69"/>
    <w:rsid w:val="00A0087C"/>
    <w:rsid w:val="00A00C8E"/>
    <w:rsid w:val="00A36720"/>
    <w:rsid w:val="00A44986"/>
    <w:rsid w:val="00A56F2A"/>
    <w:rsid w:val="00A578A7"/>
    <w:rsid w:val="00A709FC"/>
    <w:rsid w:val="00AC3545"/>
    <w:rsid w:val="00AD636B"/>
    <w:rsid w:val="00B32987"/>
    <w:rsid w:val="00B7299B"/>
    <w:rsid w:val="00B84399"/>
    <w:rsid w:val="00B90468"/>
    <w:rsid w:val="00BB025D"/>
    <w:rsid w:val="00BB3E0C"/>
    <w:rsid w:val="00BC51F1"/>
    <w:rsid w:val="00BD3C0B"/>
    <w:rsid w:val="00BE0DE8"/>
    <w:rsid w:val="00BE7723"/>
    <w:rsid w:val="00C028A2"/>
    <w:rsid w:val="00C0649F"/>
    <w:rsid w:val="00C12B6D"/>
    <w:rsid w:val="00C16FA7"/>
    <w:rsid w:val="00C37A7D"/>
    <w:rsid w:val="00C822F3"/>
    <w:rsid w:val="00C834B5"/>
    <w:rsid w:val="00C9508D"/>
    <w:rsid w:val="00CA22DD"/>
    <w:rsid w:val="00CA37FD"/>
    <w:rsid w:val="00CA51B0"/>
    <w:rsid w:val="00CC0F97"/>
    <w:rsid w:val="00CC51F7"/>
    <w:rsid w:val="00CD6C60"/>
    <w:rsid w:val="00CE481A"/>
    <w:rsid w:val="00CE509B"/>
    <w:rsid w:val="00CE6D92"/>
    <w:rsid w:val="00CF04AA"/>
    <w:rsid w:val="00D07A96"/>
    <w:rsid w:val="00D111C0"/>
    <w:rsid w:val="00D123C3"/>
    <w:rsid w:val="00D205C9"/>
    <w:rsid w:val="00D44C19"/>
    <w:rsid w:val="00D809E1"/>
    <w:rsid w:val="00D91036"/>
    <w:rsid w:val="00D97679"/>
    <w:rsid w:val="00DA125D"/>
    <w:rsid w:val="00DD2DAC"/>
    <w:rsid w:val="00DD3976"/>
    <w:rsid w:val="00DF099C"/>
    <w:rsid w:val="00E02104"/>
    <w:rsid w:val="00E04244"/>
    <w:rsid w:val="00E26670"/>
    <w:rsid w:val="00E527CF"/>
    <w:rsid w:val="00E766F2"/>
    <w:rsid w:val="00E8112D"/>
    <w:rsid w:val="00E929EB"/>
    <w:rsid w:val="00E95586"/>
    <w:rsid w:val="00EA3CAB"/>
    <w:rsid w:val="00EA72DC"/>
    <w:rsid w:val="00EB261F"/>
    <w:rsid w:val="00ED15B5"/>
    <w:rsid w:val="00ED17D6"/>
    <w:rsid w:val="00ED1D92"/>
    <w:rsid w:val="00EE039A"/>
    <w:rsid w:val="00EE12EB"/>
    <w:rsid w:val="00EE1C70"/>
    <w:rsid w:val="00EE784D"/>
    <w:rsid w:val="00F01E78"/>
    <w:rsid w:val="00F02FD0"/>
    <w:rsid w:val="00F35956"/>
    <w:rsid w:val="00F35DC1"/>
    <w:rsid w:val="00F36018"/>
    <w:rsid w:val="00F709D0"/>
    <w:rsid w:val="00F9117F"/>
    <w:rsid w:val="00FA1C24"/>
    <w:rsid w:val="00FB2044"/>
    <w:rsid w:val="00FB2500"/>
    <w:rsid w:val="00FC7B00"/>
    <w:rsid w:val="00FD6C04"/>
    <w:rsid w:val="00FD7E5E"/>
    <w:rsid w:val="00FE24F5"/>
    <w:rsid w:val="00FF43FD"/>
    <w:rsid w:val="00FF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38671A"/>
    <w:pPr>
      <w:ind w:left="720"/>
      <w:contextualSpacing/>
    </w:pPr>
    <w:rPr>
      <w:rFonts w:eastAsia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38671A"/>
    <w:pPr>
      <w:ind w:left="720"/>
      <w:contextualSpacing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E5EC-0C2F-41BB-84F2-EE55FE7D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3</cp:revision>
  <cp:lastPrinted>2018-12-17T04:54:00Z</cp:lastPrinted>
  <dcterms:created xsi:type="dcterms:W3CDTF">2025-01-14T05:36:00Z</dcterms:created>
  <dcterms:modified xsi:type="dcterms:W3CDTF">2025-01-14T05:36:00Z</dcterms:modified>
</cp:coreProperties>
</file>