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3" w:rsidRDefault="00BF1763" w:rsidP="00891B7E">
      <w:pPr>
        <w:spacing w:line="240" w:lineRule="auto"/>
        <w:ind w:right="0"/>
        <w:jc w:val="center"/>
        <w:rPr>
          <w:rFonts w:ascii="Segoe UI Black" w:eastAsia="Times New Roman" w:hAnsi="Segoe UI Black" w:cs="Times New Roman"/>
          <w:i/>
          <w:sz w:val="36"/>
          <w:szCs w:val="36"/>
        </w:rPr>
      </w:pPr>
      <w:r>
        <w:rPr>
          <w:rFonts w:eastAsia="Calibri"/>
          <w:noProof/>
        </w:rPr>
        <w:drawing>
          <wp:inline distT="0" distB="0" distL="0" distR="0">
            <wp:extent cx="6657975" cy="1162050"/>
            <wp:effectExtent l="0" t="0" r="9525" b="0"/>
            <wp:docPr id="1" name="Picture 1" descr="Description: C:\Users\admin\Desktop\hearderWEB_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dmin\Desktop\hearderWEB_mo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7E" w:rsidRPr="00891B7E" w:rsidRDefault="00891B7E" w:rsidP="00891B7E">
      <w:pPr>
        <w:spacing w:line="240" w:lineRule="auto"/>
        <w:ind w:right="0"/>
        <w:jc w:val="center"/>
        <w:rPr>
          <w:rFonts w:ascii="Segoe UI Black" w:eastAsia="Times New Roman" w:hAnsi="Segoe UI Black" w:cs="Times New Roman"/>
          <w:sz w:val="36"/>
          <w:szCs w:val="36"/>
        </w:rPr>
      </w:pPr>
      <w:proofErr w:type="spellStart"/>
      <w:r w:rsidRPr="00891B7E">
        <w:rPr>
          <w:rFonts w:ascii="Segoe UI Black" w:eastAsia="Times New Roman" w:hAnsi="Segoe UI Black" w:cs="Times New Roman"/>
          <w:i/>
          <w:sz w:val="36"/>
          <w:szCs w:val="36"/>
        </w:rPr>
        <w:t>Chương</w:t>
      </w:r>
      <w:proofErr w:type="spellEnd"/>
      <w:r w:rsidRPr="00891B7E">
        <w:rPr>
          <w:rFonts w:ascii="Segoe UI Black" w:eastAsia="Times New Roman" w:hAnsi="Segoe UI Black" w:cs="Times New Roman"/>
          <w:i/>
          <w:sz w:val="36"/>
          <w:szCs w:val="36"/>
        </w:rPr>
        <w:t xml:space="preserve"> </w:t>
      </w:r>
      <w:proofErr w:type="spellStart"/>
      <w:r w:rsidRPr="00891B7E">
        <w:rPr>
          <w:rFonts w:ascii="Segoe UI Black" w:eastAsia="Times New Roman" w:hAnsi="Segoe UI Black" w:cs="Times New Roman"/>
          <w:i/>
          <w:sz w:val="36"/>
          <w:szCs w:val="36"/>
        </w:rPr>
        <w:t>trình</w:t>
      </w:r>
      <w:proofErr w:type="spellEnd"/>
      <w:r w:rsidRPr="00891B7E">
        <w:rPr>
          <w:rFonts w:ascii="Segoe UI Black" w:eastAsia="Times New Roman" w:hAnsi="Segoe UI Black" w:cs="Times New Roman"/>
          <w:i/>
          <w:sz w:val="36"/>
          <w:szCs w:val="36"/>
        </w:rPr>
        <w:t xml:space="preserve"> </w:t>
      </w:r>
      <w:r w:rsidR="001072E1">
        <w:rPr>
          <w:rFonts w:ascii="Segoe UI Black" w:eastAsia="Times New Roman" w:hAnsi="Segoe UI Black" w:cs="Times New Roman"/>
          <w:i/>
          <w:sz w:val="36"/>
          <w:szCs w:val="36"/>
        </w:rPr>
        <w:t xml:space="preserve">du </w:t>
      </w:r>
      <w:proofErr w:type="spellStart"/>
      <w:r w:rsidR="001072E1">
        <w:rPr>
          <w:rFonts w:ascii="Segoe UI Black" w:eastAsia="Times New Roman" w:hAnsi="Segoe UI Black" w:cs="Times New Roman"/>
          <w:i/>
          <w:sz w:val="36"/>
          <w:szCs w:val="36"/>
        </w:rPr>
        <w:t>lịch</w:t>
      </w:r>
      <w:proofErr w:type="spellEnd"/>
      <w:r w:rsidRPr="00891B7E">
        <w:rPr>
          <w:rFonts w:ascii="Segoe UI Black" w:eastAsia="Times New Roman" w:hAnsi="Segoe UI Black" w:cs="Times New Roman"/>
          <w:i/>
          <w:sz w:val="36"/>
          <w:szCs w:val="36"/>
        </w:rPr>
        <w:t xml:space="preserve"> </w:t>
      </w:r>
      <w:proofErr w:type="spellStart"/>
      <w:r w:rsidRPr="00891B7E">
        <w:rPr>
          <w:rFonts w:ascii="Segoe UI Black" w:eastAsia="Times New Roman" w:hAnsi="Segoe UI Black" w:cs="Times New Roman"/>
          <w:i/>
          <w:sz w:val="36"/>
          <w:szCs w:val="36"/>
        </w:rPr>
        <w:t>Quy</w:t>
      </w:r>
      <w:proofErr w:type="spellEnd"/>
      <w:r w:rsidRPr="00891B7E">
        <w:rPr>
          <w:rFonts w:ascii="Segoe UI Black" w:eastAsia="Times New Roman" w:hAnsi="Segoe UI Black" w:cs="Times New Roman"/>
          <w:i/>
          <w:sz w:val="36"/>
          <w:szCs w:val="36"/>
        </w:rPr>
        <w:t xml:space="preserve"> </w:t>
      </w:r>
      <w:proofErr w:type="spellStart"/>
      <w:r w:rsidRPr="00891B7E">
        <w:rPr>
          <w:rFonts w:ascii="Segoe UI Black" w:eastAsia="Times New Roman" w:hAnsi="Segoe UI Black" w:cs="Times New Roman"/>
          <w:i/>
          <w:sz w:val="36"/>
          <w:szCs w:val="36"/>
        </w:rPr>
        <w:t>Nhơn</w:t>
      </w:r>
      <w:proofErr w:type="spellEnd"/>
      <w:r w:rsidRPr="00891B7E">
        <w:rPr>
          <w:rFonts w:eastAsia="Times New Roman" w:cs="Times New Roman"/>
          <w:sz w:val="40"/>
          <w:szCs w:val="40"/>
        </w:rPr>
        <w:br/>
      </w:r>
      <w:r w:rsidRPr="00891B7E">
        <w:rPr>
          <w:rFonts w:ascii="Segoe UI Black" w:eastAsia="Times New Roman" w:hAnsi="Segoe UI Black" w:cs="Times New Roman"/>
          <w:sz w:val="36"/>
          <w:szCs w:val="36"/>
        </w:rPr>
        <w:t>BẢO TÀNG QUANG TRUNG – KDL HẦM HÔ</w:t>
      </w:r>
      <w:r>
        <w:rPr>
          <w:rFonts w:ascii="Segoe UI Black" w:eastAsia="Times New Roman" w:hAnsi="Segoe UI Black" w:cs="Times New Roman"/>
          <w:sz w:val="36"/>
          <w:szCs w:val="36"/>
        </w:rPr>
        <w:t xml:space="preserve"> -</w:t>
      </w:r>
      <w:r w:rsidRPr="00891B7E">
        <w:rPr>
          <w:rFonts w:ascii="Segoe UI Black" w:eastAsia="Times New Roman" w:hAnsi="Segoe UI Black" w:cs="Times New Roman"/>
          <w:sz w:val="36"/>
          <w:szCs w:val="36"/>
        </w:rPr>
        <w:t xml:space="preserve"> </w:t>
      </w:r>
    </w:p>
    <w:p w:rsidR="00891B7E" w:rsidRPr="00891B7E" w:rsidRDefault="00891B7E" w:rsidP="00891B7E">
      <w:pPr>
        <w:pStyle w:val="ListParagraph"/>
        <w:spacing w:line="240" w:lineRule="auto"/>
        <w:ind w:right="0"/>
        <w:rPr>
          <w:rFonts w:ascii="Segoe UI Black" w:eastAsia="Times New Roman" w:hAnsi="Segoe UI Black" w:cs="Times New Roman"/>
          <w:sz w:val="36"/>
          <w:szCs w:val="36"/>
        </w:rPr>
      </w:pPr>
      <w:r w:rsidRPr="00891B7E">
        <w:rPr>
          <w:rFonts w:ascii="Segoe UI Black" w:eastAsia="Times New Roman" w:hAnsi="Segoe UI Black" w:cs="Times New Roman"/>
          <w:sz w:val="36"/>
          <w:szCs w:val="36"/>
        </w:rPr>
        <w:t>ĐẢO HÒN KHÔ – KỲ CO – EO GIÓ – KDL GỀNH RÁNG</w:t>
      </w:r>
    </w:p>
    <w:p w:rsidR="00BF1763" w:rsidRPr="00BF1763" w:rsidRDefault="00BF1763" w:rsidP="00BF1763">
      <w:pPr>
        <w:tabs>
          <w:tab w:val="left" w:pos="489"/>
          <w:tab w:val="center" w:pos="4819"/>
        </w:tabs>
        <w:spacing w:before="120" w:after="120" w:line="400" w:lineRule="atLeast"/>
        <w:ind w:right="0"/>
        <w:jc w:val="center"/>
        <w:rPr>
          <w:rFonts w:eastAsia="Times New Roman" w:cs="Times New Roman"/>
          <w:b/>
          <w:sz w:val="36"/>
          <w:szCs w:val="36"/>
          <w:lang w:val="vi-VN"/>
        </w:rPr>
      </w:pPr>
      <w:r w:rsidRPr="00BF1763">
        <w:rPr>
          <w:rFonts w:eastAsia="Times New Roman" w:cs="Times New Roman"/>
          <w:b/>
          <w:sz w:val="36"/>
          <w:szCs w:val="36"/>
          <w:lang w:val="vi-VN"/>
        </w:rPr>
        <w:t>---*---*---*---</w:t>
      </w:r>
    </w:p>
    <w:p w:rsidR="00BF1763" w:rsidRDefault="00891B7E" w:rsidP="001072E1">
      <w:pPr>
        <w:spacing w:line="440" w:lineRule="atLeast"/>
        <w:ind w:right="0"/>
        <w:jc w:val="both"/>
        <w:rPr>
          <w:rFonts w:ascii="Segoe UI Black" w:eastAsia="Times New Roman" w:hAnsi="Segoe UI Black" w:cs="Times New Roman"/>
          <w:szCs w:val="28"/>
        </w:rPr>
      </w:pPr>
      <w:proofErr w:type="spellStart"/>
      <w:r w:rsidRPr="00891B7E">
        <w:rPr>
          <w:rFonts w:ascii="Segoe UI Black" w:eastAsia="Times New Roman" w:hAnsi="Segoe UI Black" w:cs="Times New Roman"/>
          <w:szCs w:val="28"/>
        </w:rPr>
        <w:t>Ngày</w:t>
      </w:r>
      <w:proofErr w:type="spellEnd"/>
      <w:r w:rsidRPr="00891B7E">
        <w:rPr>
          <w:rFonts w:ascii="Segoe UI Black" w:eastAsia="Times New Roman" w:hAnsi="Segoe UI Black" w:cs="Times New Roman"/>
          <w:szCs w:val="28"/>
        </w:rPr>
        <w:t xml:space="preserve"> 1: BẢO TÀNG QUANG TRUNG – KDL HẦM HÔ</w:t>
      </w:r>
    </w:p>
    <w:p w:rsidR="00891B7E" w:rsidRPr="00AA72BD" w:rsidRDefault="00891B7E" w:rsidP="001072E1">
      <w:pPr>
        <w:pStyle w:val="ListParagraph"/>
        <w:numPr>
          <w:ilvl w:val="0"/>
          <w:numId w:val="2"/>
        </w:numPr>
        <w:spacing w:line="440" w:lineRule="atLeast"/>
        <w:ind w:left="360" w:right="0"/>
        <w:jc w:val="both"/>
        <w:rPr>
          <w:rFonts w:eastAsia="Times New Roman" w:cs="Times New Roman"/>
          <w:szCs w:val="28"/>
        </w:rPr>
      </w:pPr>
      <w:proofErr w:type="spellStart"/>
      <w:r w:rsidRPr="00AA72BD">
        <w:rPr>
          <w:rFonts w:eastAsia="Times New Roman" w:cs="Times New Roman"/>
          <w:b/>
          <w:szCs w:val="28"/>
        </w:rPr>
        <w:t>Buổi</w:t>
      </w:r>
      <w:proofErr w:type="spellEnd"/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sáng</w:t>
      </w:r>
      <w:proofErr w:type="spellEnd"/>
      <w:r w:rsidRPr="00AA72BD">
        <w:rPr>
          <w:rFonts w:eastAsia="Times New Roman" w:cs="Times New Roman"/>
          <w:szCs w:val="28"/>
        </w:rPr>
        <w:t xml:space="preserve">, </w:t>
      </w:r>
      <w:proofErr w:type="spellStart"/>
      <w:r w:rsidR="001072E1">
        <w:rPr>
          <w:rFonts w:eastAsia="Times New Roman" w:cs="Times New Roman"/>
          <w:szCs w:val="28"/>
        </w:rPr>
        <w:t>Quý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khách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tập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trung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ra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sân</w:t>
      </w:r>
      <w:proofErr w:type="spellEnd"/>
      <w:r w:rsidR="001072E1">
        <w:rPr>
          <w:rFonts w:eastAsia="Times New Roman" w:cs="Times New Roman"/>
          <w:szCs w:val="28"/>
        </w:rPr>
        <w:t xml:space="preserve"> bay </w:t>
      </w:r>
      <w:proofErr w:type="spellStart"/>
      <w:r w:rsidR="001072E1">
        <w:rPr>
          <w:rFonts w:eastAsia="Times New Roman" w:cs="Times New Roman"/>
          <w:szCs w:val="28"/>
        </w:rPr>
        <w:t>Tân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Sơn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Nhất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theo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giờ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hẹn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làm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thủ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tục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chuyến</w:t>
      </w:r>
      <w:proofErr w:type="spellEnd"/>
      <w:r w:rsidR="001072E1">
        <w:rPr>
          <w:rFonts w:eastAsia="Times New Roman" w:cs="Times New Roman"/>
          <w:szCs w:val="28"/>
        </w:rPr>
        <w:t xml:space="preserve"> bay </w:t>
      </w:r>
      <w:proofErr w:type="spellStart"/>
      <w:r w:rsidR="001072E1">
        <w:rPr>
          <w:rFonts w:eastAsia="Times New Roman" w:cs="Times New Roman"/>
          <w:szCs w:val="28"/>
        </w:rPr>
        <w:t>đi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Quy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Nhơn</w:t>
      </w:r>
      <w:proofErr w:type="spellEnd"/>
      <w:r w:rsidR="001072E1">
        <w:rPr>
          <w:rFonts w:eastAsia="Times New Roman" w:cs="Times New Roman"/>
          <w:szCs w:val="28"/>
        </w:rPr>
        <w:t xml:space="preserve">. </w:t>
      </w:r>
      <w:proofErr w:type="spellStart"/>
      <w:r w:rsidR="001072E1">
        <w:rPr>
          <w:rFonts w:eastAsia="Times New Roman" w:cs="Times New Roman"/>
          <w:szCs w:val="28"/>
        </w:rPr>
        <w:t>Đến</w:t>
      </w:r>
      <w:proofErr w:type="spellEnd"/>
      <w:r w:rsidR="001072E1">
        <w:rPr>
          <w:rFonts w:eastAsia="Times New Roman" w:cs="Times New Roman"/>
          <w:szCs w:val="28"/>
        </w:rPr>
        <w:t xml:space="preserve"> </w:t>
      </w:r>
      <w:proofErr w:type="spellStart"/>
      <w:r w:rsidR="001072E1" w:rsidRPr="00AA72BD">
        <w:rPr>
          <w:rFonts w:eastAsia="Times New Roman" w:cs="Times New Roman"/>
          <w:szCs w:val="28"/>
        </w:rPr>
        <w:t>Sân</w:t>
      </w:r>
      <w:proofErr w:type="spellEnd"/>
      <w:r w:rsidR="001072E1" w:rsidRPr="00AA72BD">
        <w:rPr>
          <w:rFonts w:eastAsia="Times New Roman" w:cs="Times New Roman"/>
          <w:szCs w:val="28"/>
        </w:rPr>
        <w:t xml:space="preserve"> bay </w:t>
      </w:r>
      <w:proofErr w:type="spellStart"/>
      <w:r w:rsidR="001072E1" w:rsidRPr="00AA72BD">
        <w:rPr>
          <w:rFonts w:eastAsia="Times New Roman" w:cs="Times New Roman"/>
          <w:szCs w:val="28"/>
        </w:rPr>
        <w:t>Phù</w:t>
      </w:r>
      <w:proofErr w:type="spellEnd"/>
      <w:r w:rsidR="001072E1" w:rsidRPr="00AA72BD">
        <w:rPr>
          <w:rFonts w:eastAsia="Times New Roman" w:cs="Times New Roman"/>
          <w:szCs w:val="28"/>
        </w:rPr>
        <w:t xml:space="preserve"> </w:t>
      </w:r>
      <w:proofErr w:type="spellStart"/>
      <w:r w:rsidR="001072E1" w:rsidRPr="00AA72BD">
        <w:rPr>
          <w:rFonts w:eastAsia="Times New Roman" w:cs="Times New Roman"/>
          <w:szCs w:val="28"/>
        </w:rPr>
        <w:t>Cát</w:t>
      </w:r>
      <w:proofErr w:type="spellEnd"/>
      <w:r w:rsidR="001072E1" w:rsidRPr="00AA72BD">
        <w:rPr>
          <w:rFonts w:eastAsia="Times New Roman" w:cs="Times New Roman"/>
          <w:szCs w:val="28"/>
        </w:rPr>
        <w:t xml:space="preserve"> </w:t>
      </w:r>
      <w:r w:rsidR="001072E1">
        <w:rPr>
          <w:rFonts w:eastAsia="Times New Roman" w:cs="Times New Roman"/>
          <w:szCs w:val="28"/>
        </w:rPr>
        <w:t xml:space="preserve">, </w:t>
      </w:r>
      <w:proofErr w:type="spellStart"/>
      <w:r w:rsidR="001072E1">
        <w:rPr>
          <w:rFonts w:eastAsia="Times New Roman" w:cs="Times New Roman"/>
          <w:szCs w:val="28"/>
        </w:rPr>
        <w:t>x</w:t>
      </w:r>
      <w:r w:rsidRPr="00AA72BD">
        <w:rPr>
          <w:rFonts w:eastAsia="Times New Roman" w:cs="Times New Roman"/>
          <w:szCs w:val="28"/>
        </w:rPr>
        <w:t>e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và</w:t>
      </w:r>
      <w:proofErr w:type="spellEnd"/>
      <w:r w:rsidRPr="00AA72BD">
        <w:rPr>
          <w:rFonts w:eastAsia="Times New Roman" w:cs="Times New Roman"/>
          <w:szCs w:val="28"/>
        </w:rPr>
        <w:t xml:space="preserve"> HDV </w:t>
      </w:r>
      <w:proofErr w:type="spellStart"/>
      <w:r w:rsidRPr="00AA72BD">
        <w:rPr>
          <w:rFonts w:eastAsia="Times New Roman" w:cs="Times New Roman"/>
          <w:szCs w:val="28"/>
        </w:rPr>
        <w:t>đón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Quý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khách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và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khởi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hành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đi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Tây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Sơn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tham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quan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Bảo</w:t>
      </w:r>
      <w:proofErr w:type="spellEnd"/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Tàng</w:t>
      </w:r>
      <w:proofErr w:type="spellEnd"/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Quang</w:t>
      </w:r>
      <w:proofErr w:type="spellEnd"/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Trung</w:t>
      </w:r>
      <w:proofErr w:type="spellEnd"/>
      <w:r w:rsidR="001072E1">
        <w:rPr>
          <w:rFonts w:eastAsia="Times New Roman" w:cs="Times New Roman"/>
          <w:b/>
          <w:szCs w:val="28"/>
        </w:rPr>
        <w:t xml:space="preserve"> </w:t>
      </w:r>
      <w:r w:rsidRPr="00AA72BD">
        <w:rPr>
          <w:rFonts w:eastAsia="Times New Roman" w:cs="Times New Roman"/>
          <w:szCs w:val="28"/>
        </w:rPr>
        <w:t xml:space="preserve">: </w:t>
      </w:r>
      <w:proofErr w:type="spellStart"/>
      <w:r w:rsidRPr="00AA72BD">
        <w:rPr>
          <w:rFonts w:eastAsia="Times New Roman" w:cs="Times New Roman"/>
          <w:szCs w:val="28"/>
        </w:rPr>
        <w:t>nơi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lưu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giữ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những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hiện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vật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giá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trị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của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vùng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đất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Tây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Sơn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và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những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dấu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ấn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thời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binh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nghiệp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của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nhà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Tây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Sơn</w:t>
      </w:r>
      <w:proofErr w:type="spellEnd"/>
      <w:r w:rsidRPr="00AA72BD">
        <w:rPr>
          <w:rFonts w:eastAsia="Times New Roman" w:cs="Times New Roman"/>
          <w:szCs w:val="28"/>
        </w:rPr>
        <w:t xml:space="preserve">. Di </w:t>
      </w:r>
      <w:proofErr w:type="spellStart"/>
      <w:r w:rsidRPr="00AA72BD">
        <w:rPr>
          <w:rFonts w:eastAsia="Times New Roman" w:cs="Times New Roman"/>
          <w:szCs w:val="28"/>
        </w:rPr>
        <w:t>tích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Cây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Me, </w:t>
      </w:r>
      <w:proofErr w:type="spellStart"/>
      <w:r w:rsidRPr="001072E1">
        <w:rPr>
          <w:rFonts w:eastAsia="Times New Roman" w:cs="Times New Roman"/>
          <w:b/>
          <w:szCs w:val="28"/>
        </w:rPr>
        <w:t>Giếng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Nước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. </w:t>
      </w:r>
      <w:proofErr w:type="spellStart"/>
      <w:r w:rsidRPr="001072E1">
        <w:rPr>
          <w:rFonts w:eastAsia="Times New Roman" w:cs="Times New Roman"/>
          <w:b/>
          <w:szCs w:val="28"/>
        </w:rPr>
        <w:t>Đền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thờ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Tây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Sơn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Tam </w:t>
      </w:r>
      <w:proofErr w:type="spellStart"/>
      <w:r w:rsidRPr="001072E1">
        <w:rPr>
          <w:rFonts w:eastAsia="Times New Roman" w:cs="Times New Roman"/>
          <w:b/>
          <w:szCs w:val="28"/>
        </w:rPr>
        <w:t>Kiệt</w:t>
      </w:r>
      <w:proofErr w:type="spellEnd"/>
      <w:r w:rsidRPr="00AA72BD">
        <w:rPr>
          <w:rFonts w:eastAsia="Times New Roman" w:cs="Times New Roman"/>
          <w:szCs w:val="28"/>
        </w:rPr>
        <w:t xml:space="preserve">, </w:t>
      </w:r>
      <w:proofErr w:type="spellStart"/>
      <w:r w:rsidRPr="001072E1">
        <w:rPr>
          <w:rFonts w:eastAsia="Times New Roman" w:cs="Times New Roman"/>
          <w:b/>
          <w:szCs w:val="28"/>
        </w:rPr>
        <w:t>nơi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thờ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ba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anh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em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nhà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Tây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Sơn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cùng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các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vị</w:t>
      </w:r>
      <w:proofErr w:type="spellEnd"/>
      <w:r w:rsidRPr="001072E1">
        <w:rPr>
          <w:rFonts w:eastAsia="Times New Roman" w:cs="Times New Roman"/>
          <w:b/>
          <w:szCs w:val="28"/>
        </w:rPr>
        <w:t xml:space="preserve"> </w:t>
      </w:r>
      <w:proofErr w:type="spellStart"/>
      <w:r w:rsidRPr="001072E1">
        <w:rPr>
          <w:rFonts w:eastAsia="Times New Roman" w:cs="Times New Roman"/>
          <w:b/>
          <w:szCs w:val="28"/>
        </w:rPr>
        <w:t>tướng</w:t>
      </w:r>
      <w:proofErr w:type="spellEnd"/>
      <w:r w:rsidRPr="00AA72BD">
        <w:rPr>
          <w:rFonts w:eastAsia="Times New Roman" w:cs="Times New Roman"/>
          <w:szCs w:val="28"/>
        </w:rPr>
        <w:t>.</w:t>
      </w:r>
      <w:r w:rsidRPr="00AA72BD">
        <w:rPr>
          <w:rFonts w:eastAsia="Times New Roman" w:cs="Times New Roman"/>
          <w:szCs w:val="28"/>
        </w:rPr>
        <w:br/>
      </w:r>
      <w:proofErr w:type="spellStart"/>
      <w:r w:rsidRPr="00AA72BD">
        <w:rPr>
          <w:rFonts w:eastAsia="Times New Roman" w:cs="Times New Roman"/>
          <w:szCs w:val="28"/>
        </w:rPr>
        <w:t>Quý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khách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xem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biểu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diễn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trống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trận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Tây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Sơn</w:t>
      </w:r>
      <w:proofErr w:type="spellEnd"/>
      <w:r w:rsidRPr="00AA72BD">
        <w:rPr>
          <w:rFonts w:eastAsia="Times New Roman" w:cs="Times New Roman"/>
          <w:szCs w:val="28"/>
        </w:rPr>
        <w:t xml:space="preserve">, </w:t>
      </w:r>
      <w:proofErr w:type="spellStart"/>
      <w:r w:rsidRPr="00AA72BD">
        <w:rPr>
          <w:rFonts w:eastAsia="Times New Roman" w:cs="Times New Roman"/>
          <w:szCs w:val="28"/>
        </w:rPr>
        <w:t>và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võ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thuật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cổ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truyền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Bình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AA72BD">
        <w:rPr>
          <w:rFonts w:eastAsia="Times New Roman" w:cs="Times New Roman"/>
          <w:szCs w:val="28"/>
        </w:rPr>
        <w:t>Định</w:t>
      </w:r>
      <w:proofErr w:type="spellEnd"/>
      <w:r w:rsidRPr="00AA72BD">
        <w:rPr>
          <w:rFonts w:eastAsia="Times New Roman" w:cs="Times New Roman"/>
          <w:szCs w:val="28"/>
        </w:rPr>
        <w:t xml:space="preserve"> .</w:t>
      </w:r>
      <w:proofErr w:type="gramEnd"/>
    </w:p>
    <w:p w:rsidR="00891B7E" w:rsidRPr="00AA72BD" w:rsidRDefault="00891B7E" w:rsidP="001072E1">
      <w:pPr>
        <w:pStyle w:val="ListParagraph"/>
        <w:numPr>
          <w:ilvl w:val="0"/>
          <w:numId w:val="2"/>
        </w:numPr>
        <w:spacing w:line="440" w:lineRule="atLeast"/>
        <w:ind w:left="360" w:right="0"/>
        <w:jc w:val="both"/>
        <w:rPr>
          <w:rFonts w:eastAsia="Times New Roman" w:cs="Times New Roman"/>
          <w:szCs w:val="28"/>
        </w:rPr>
      </w:pPr>
      <w:proofErr w:type="spellStart"/>
      <w:r w:rsidRPr="00AA72BD">
        <w:rPr>
          <w:rFonts w:eastAsia="Times New Roman" w:cs="Times New Roman"/>
          <w:b/>
          <w:szCs w:val="28"/>
        </w:rPr>
        <w:t>Buổi</w:t>
      </w:r>
      <w:proofErr w:type="spellEnd"/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trưa</w:t>
      </w:r>
      <w:proofErr w:type="spellEnd"/>
      <w:r w:rsidRPr="00AA72BD">
        <w:rPr>
          <w:rFonts w:eastAsia="Times New Roman" w:cs="Times New Roman"/>
          <w:b/>
          <w:szCs w:val="28"/>
        </w:rPr>
        <w:t>,</w:t>
      </w:r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đoàn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khởi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hành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đến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r w:rsidRPr="00BF1763">
        <w:rPr>
          <w:rFonts w:eastAsia="Times New Roman" w:cs="Times New Roman"/>
          <w:b/>
          <w:szCs w:val="28"/>
        </w:rPr>
        <w:t xml:space="preserve">KDL </w:t>
      </w:r>
      <w:proofErr w:type="spellStart"/>
      <w:r w:rsidRPr="00BF1763">
        <w:rPr>
          <w:rFonts w:eastAsia="Times New Roman" w:cs="Times New Roman"/>
          <w:b/>
          <w:szCs w:val="28"/>
        </w:rPr>
        <w:t>Hầm</w:t>
      </w:r>
      <w:proofErr w:type="spellEnd"/>
      <w:r w:rsidRPr="00BF1763">
        <w:rPr>
          <w:rFonts w:eastAsia="Times New Roman" w:cs="Times New Roman"/>
          <w:b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b/>
          <w:szCs w:val="28"/>
        </w:rPr>
        <w:t>Hô</w:t>
      </w:r>
      <w:proofErr w:type="spellEnd"/>
      <w:r w:rsidRPr="00BF1763">
        <w:rPr>
          <w:rFonts w:eastAsia="Times New Roman" w:cs="Times New Roman"/>
          <w:b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b/>
          <w:szCs w:val="28"/>
        </w:rPr>
        <w:t>RosaAlba</w:t>
      </w:r>
      <w:proofErr w:type="spellEnd"/>
      <w:r w:rsidRPr="00AA72BD">
        <w:rPr>
          <w:rFonts w:eastAsia="Times New Roman" w:cs="Times New Roman"/>
          <w:szCs w:val="28"/>
        </w:rPr>
        <w:t xml:space="preserve">, </w:t>
      </w:r>
      <w:proofErr w:type="spellStart"/>
      <w:r w:rsidRPr="00AA72BD">
        <w:rPr>
          <w:rFonts w:eastAsia="Times New Roman" w:cs="Times New Roman"/>
          <w:szCs w:val="28"/>
        </w:rPr>
        <w:t>Quý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khách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đi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thuyền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trên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sông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Kut</w:t>
      </w:r>
      <w:proofErr w:type="spellEnd"/>
      <w:r w:rsidRPr="00AA72BD">
        <w:rPr>
          <w:rFonts w:eastAsia="Times New Roman" w:cs="Times New Roman"/>
          <w:szCs w:val="28"/>
        </w:rPr>
        <w:t xml:space="preserve">, </w:t>
      </w:r>
      <w:proofErr w:type="spellStart"/>
      <w:r w:rsidRPr="00AA72BD">
        <w:rPr>
          <w:rFonts w:eastAsia="Times New Roman" w:cs="Times New Roman"/>
          <w:szCs w:val="28"/>
        </w:rPr>
        <w:t>len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lỏi</w:t>
      </w:r>
      <w:proofErr w:type="spellEnd"/>
      <w:r w:rsidRPr="00AA72BD">
        <w:rPr>
          <w:rFonts w:eastAsia="Times New Roman" w:cs="Times New Roman"/>
          <w:szCs w:val="28"/>
        </w:rPr>
        <w:t xml:space="preserve"> qua </w:t>
      </w:r>
      <w:proofErr w:type="spellStart"/>
      <w:r w:rsidRPr="00AA72BD">
        <w:rPr>
          <w:rFonts w:eastAsia="Times New Roman" w:cs="Times New Roman"/>
          <w:szCs w:val="28"/>
        </w:rPr>
        <w:t>các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mương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nước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dưới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bóng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cây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xanh</w:t>
      </w:r>
      <w:proofErr w:type="spellEnd"/>
      <w:r w:rsidRPr="00AA72BD">
        <w:rPr>
          <w:rFonts w:eastAsia="Times New Roman" w:cs="Times New Roman"/>
          <w:szCs w:val="28"/>
        </w:rPr>
        <w:t xml:space="preserve">, </w:t>
      </w:r>
      <w:proofErr w:type="spellStart"/>
      <w:r w:rsidRPr="00AA72BD">
        <w:rPr>
          <w:rFonts w:eastAsia="Times New Roman" w:cs="Times New Roman"/>
          <w:szCs w:val="28"/>
        </w:rPr>
        <w:t>tham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quan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Hầm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Hô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nơi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sơn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thủy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hữu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tình</w:t>
      </w:r>
      <w:proofErr w:type="spellEnd"/>
      <w:r w:rsidRPr="00AA72BD">
        <w:rPr>
          <w:rFonts w:eastAsia="Times New Roman" w:cs="Times New Roman"/>
          <w:szCs w:val="28"/>
        </w:rPr>
        <w:t xml:space="preserve">, </w:t>
      </w:r>
      <w:proofErr w:type="spellStart"/>
      <w:proofErr w:type="gramStart"/>
      <w:r w:rsidRPr="00AA72BD">
        <w:rPr>
          <w:rFonts w:eastAsia="Times New Roman" w:cs="Times New Roman"/>
          <w:szCs w:val="28"/>
        </w:rPr>
        <w:t>tự</w:t>
      </w:r>
      <w:proofErr w:type="spellEnd"/>
      <w:proofErr w:type="gramEnd"/>
      <w:r w:rsidRPr="00AA72BD">
        <w:rPr>
          <w:rFonts w:eastAsia="Times New Roman" w:cs="Times New Roman"/>
          <w:szCs w:val="28"/>
        </w:rPr>
        <w:t xml:space="preserve"> do </w:t>
      </w:r>
      <w:proofErr w:type="spellStart"/>
      <w:r w:rsidRPr="00AA72BD">
        <w:rPr>
          <w:rFonts w:eastAsia="Times New Roman" w:cs="Times New Roman"/>
          <w:szCs w:val="28"/>
        </w:rPr>
        <w:t>tắm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suối</w:t>
      </w:r>
      <w:proofErr w:type="spellEnd"/>
      <w:r w:rsidRPr="00AA72BD">
        <w:rPr>
          <w:rFonts w:eastAsia="Times New Roman" w:cs="Times New Roman"/>
          <w:szCs w:val="28"/>
        </w:rPr>
        <w:t>...</w:t>
      </w:r>
      <w:r w:rsidR="00BF1763">
        <w:rPr>
          <w:rFonts w:eastAsia="Times New Roman" w:cs="Times New Roman"/>
          <w:szCs w:val="28"/>
        </w:rPr>
        <w:t xml:space="preserve"> </w:t>
      </w:r>
      <w:proofErr w:type="spellStart"/>
      <w:r w:rsidR="00BF1763">
        <w:rPr>
          <w:rFonts w:eastAsia="Times New Roman" w:cs="Times New Roman"/>
          <w:szCs w:val="28"/>
        </w:rPr>
        <w:t>Đoàn</w:t>
      </w:r>
      <w:proofErr w:type="spellEnd"/>
      <w:r w:rsidR="00BF1763">
        <w:rPr>
          <w:rFonts w:eastAsia="Times New Roman" w:cs="Times New Roman"/>
          <w:szCs w:val="28"/>
        </w:rPr>
        <w:t xml:space="preserve"> </w:t>
      </w:r>
      <w:proofErr w:type="spellStart"/>
      <w:r w:rsidR="00BF1763">
        <w:rPr>
          <w:rFonts w:eastAsia="Times New Roman" w:cs="Times New Roman"/>
          <w:szCs w:val="28"/>
        </w:rPr>
        <w:t>d</w:t>
      </w:r>
      <w:r w:rsidRPr="00AA72BD">
        <w:rPr>
          <w:rFonts w:eastAsia="Times New Roman" w:cs="Times New Roman"/>
          <w:szCs w:val="28"/>
        </w:rPr>
        <w:t>ùng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bữa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trưa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tại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nhà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hàng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Hoa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Lộc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Vừng</w:t>
      </w:r>
      <w:proofErr w:type="spellEnd"/>
      <w:r w:rsidRPr="00AA72BD">
        <w:rPr>
          <w:rFonts w:eastAsia="Times New Roman" w:cs="Times New Roman"/>
          <w:szCs w:val="28"/>
        </w:rPr>
        <w:t>.</w:t>
      </w:r>
    </w:p>
    <w:p w:rsidR="00AA72BD" w:rsidRPr="00AA72BD" w:rsidRDefault="00891B7E" w:rsidP="001072E1">
      <w:pPr>
        <w:pStyle w:val="ListParagraph"/>
        <w:numPr>
          <w:ilvl w:val="0"/>
          <w:numId w:val="2"/>
        </w:numPr>
        <w:spacing w:line="440" w:lineRule="atLeast"/>
        <w:ind w:left="360" w:right="0"/>
        <w:jc w:val="both"/>
        <w:rPr>
          <w:rFonts w:eastAsia="Times New Roman" w:cs="Times New Roman"/>
          <w:szCs w:val="28"/>
        </w:rPr>
      </w:pPr>
      <w:proofErr w:type="spellStart"/>
      <w:r w:rsidRPr="00AA72BD">
        <w:rPr>
          <w:rFonts w:eastAsia="Times New Roman" w:cs="Times New Roman"/>
          <w:b/>
          <w:szCs w:val="28"/>
        </w:rPr>
        <w:t>Buổi</w:t>
      </w:r>
      <w:proofErr w:type="spellEnd"/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chiều</w:t>
      </w:r>
      <w:proofErr w:type="spellEnd"/>
      <w:r w:rsidRPr="00AA72BD">
        <w:rPr>
          <w:rFonts w:eastAsia="Times New Roman" w:cs="Times New Roman"/>
          <w:b/>
          <w:szCs w:val="28"/>
        </w:rPr>
        <w:t>,</w:t>
      </w:r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Về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szCs w:val="28"/>
        </w:rPr>
        <w:t>t</w:t>
      </w:r>
      <w:r w:rsidRPr="00AA72BD">
        <w:rPr>
          <w:rFonts w:eastAsia="Times New Roman" w:cs="Times New Roman"/>
          <w:szCs w:val="28"/>
        </w:rPr>
        <w:t>rung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tâm</w:t>
      </w:r>
      <w:proofErr w:type="spellEnd"/>
      <w:r w:rsidRPr="00AA72BD">
        <w:rPr>
          <w:rFonts w:eastAsia="Times New Roman" w:cs="Times New Roman"/>
          <w:szCs w:val="28"/>
        </w:rPr>
        <w:t xml:space="preserve"> TP </w:t>
      </w:r>
      <w:proofErr w:type="spellStart"/>
      <w:r w:rsidRPr="00AA72BD">
        <w:rPr>
          <w:rFonts w:eastAsia="Times New Roman" w:cs="Times New Roman"/>
          <w:szCs w:val="28"/>
        </w:rPr>
        <w:t>Quy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Nhơn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nhận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phòng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khách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sạn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nghỉ</w:t>
      </w:r>
      <w:proofErr w:type="spellEnd"/>
      <w:r w:rsidR="00BF1763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ngơi</w:t>
      </w:r>
      <w:proofErr w:type="spellEnd"/>
      <w:r w:rsidRPr="00AA72BD">
        <w:rPr>
          <w:rFonts w:eastAsia="Times New Roman" w:cs="Times New Roman"/>
          <w:szCs w:val="28"/>
        </w:rPr>
        <w:t xml:space="preserve">. </w:t>
      </w:r>
      <w:proofErr w:type="spellStart"/>
      <w:r w:rsidRPr="00AA72BD">
        <w:rPr>
          <w:rFonts w:eastAsia="Times New Roman" w:cs="Times New Roman"/>
          <w:szCs w:val="28"/>
        </w:rPr>
        <w:t>Quý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khách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tự</w:t>
      </w:r>
      <w:proofErr w:type="spellEnd"/>
      <w:r w:rsidRPr="00AA72BD">
        <w:rPr>
          <w:rFonts w:eastAsia="Times New Roman" w:cs="Times New Roman"/>
          <w:szCs w:val="28"/>
        </w:rPr>
        <w:t xml:space="preserve"> do </w:t>
      </w:r>
      <w:proofErr w:type="spellStart"/>
      <w:r w:rsidRPr="00AA72BD">
        <w:rPr>
          <w:rFonts w:eastAsia="Times New Roman" w:cs="Times New Roman"/>
          <w:szCs w:val="28"/>
        </w:rPr>
        <w:t>tắm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biển</w:t>
      </w:r>
      <w:proofErr w:type="spellEnd"/>
      <w:r w:rsidRPr="00AA72BD">
        <w:rPr>
          <w:rFonts w:eastAsia="Times New Roman" w:cs="Times New Roman"/>
          <w:szCs w:val="28"/>
        </w:rPr>
        <w:t>.</w:t>
      </w:r>
    </w:p>
    <w:p w:rsidR="00AA72BD" w:rsidRPr="00AA72BD" w:rsidRDefault="00891B7E" w:rsidP="001072E1">
      <w:pPr>
        <w:pStyle w:val="ListParagraph"/>
        <w:numPr>
          <w:ilvl w:val="0"/>
          <w:numId w:val="2"/>
        </w:numPr>
        <w:spacing w:line="440" w:lineRule="atLeast"/>
        <w:ind w:left="360" w:right="0"/>
        <w:jc w:val="both"/>
        <w:rPr>
          <w:rFonts w:eastAsia="Times New Roman" w:cs="Times New Roman"/>
          <w:szCs w:val="28"/>
        </w:rPr>
      </w:pPr>
      <w:proofErr w:type="spellStart"/>
      <w:r w:rsidRPr="00AA72BD">
        <w:rPr>
          <w:rFonts w:eastAsia="Times New Roman" w:cs="Times New Roman"/>
          <w:b/>
          <w:szCs w:val="28"/>
        </w:rPr>
        <w:t>Buổi</w:t>
      </w:r>
      <w:proofErr w:type="spellEnd"/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tối</w:t>
      </w:r>
      <w:proofErr w:type="spellEnd"/>
      <w:r w:rsidR="00AA72BD" w:rsidRPr="00AA72BD">
        <w:rPr>
          <w:rFonts w:eastAsia="Times New Roman" w:cs="Times New Roman"/>
          <w:b/>
          <w:szCs w:val="28"/>
        </w:rPr>
        <w:t>,</w:t>
      </w:r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Dùng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bữa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tối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tại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nhà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hàng</w:t>
      </w:r>
      <w:proofErr w:type="spellEnd"/>
      <w:r w:rsidRPr="00AA72BD">
        <w:rPr>
          <w:rFonts w:eastAsia="Times New Roman" w:cs="Times New Roman"/>
          <w:szCs w:val="28"/>
        </w:rPr>
        <w:t xml:space="preserve">, </w:t>
      </w:r>
      <w:proofErr w:type="spellStart"/>
      <w:r w:rsidR="00AA72BD" w:rsidRPr="00AA72BD">
        <w:rPr>
          <w:rFonts w:eastAsia="Times New Roman" w:cs="Times New Roman"/>
          <w:szCs w:val="28"/>
        </w:rPr>
        <w:t>Quý</w:t>
      </w:r>
      <w:proofErr w:type="spellEnd"/>
      <w:r w:rsidR="00AA72BD" w:rsidRPr="00AA72BD">
        <w:rPr>
          <w:rFonts w:eastAsia="Times New Roman" w:cs="Times New Roman"/>
          <w:szCs w:val="28"/>
        </w:rPr>
        <w:t xml:space="preserve"> </w:t>
      </w:r>
      <w:proofErr w:type="spellStart"/>
      <w:r w:rsidR="00AA72BD" w:rsidRPr="00AA72BD">
        <w:rPr>
          <w:rFonts w:eastAsia="Times New Roman" w:cs="Times New Roman"/>
          <w:szCs w:val="28"/>
        </w:rPr>
        <w:t>khách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tự</w:t>
      </w:r>
      <w:proofErr w:type="spellEnd"/>
      <w:r w:rsidRPr="00AA72BD">
        <w:rPr>
          <w:rFonts w:eastAsia="Times New Roman" w:cs="Times New Roman"/>
          <w:szCs w:val="28"/>
        </w:rPr>
        <w:t xml:space="preserve"> do </w:t>
      </w:r>
      <w:proofErr w:type="spellStart"/>
      <w:r w:rsidRPr="00AA72BD">
        <w:rPr>
          <w:rFonts w:eastAsia="Times New Roman" w:cs="Times New Roman"/>
          <w:szCs w:val="28"/>
        </w:rPr>
        <w:t>dạo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phố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biển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về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đêm</w:t>
      </w:r>
      <w:proofErr w:type="spellEnd"/>
      <w:r w:rsidR="00AA72BD" w:rsidRPr="00AA72BD">
        <w:rPr>
          <w:rFonts w:eastAsia="Times New Roman" w:cs="Times New Roman"/>
          <w:szCs w:val="28"/>
        </w:rPr>
        <w:t>.</w:t>
      </w:r>
    </w:p>
    <w:p w:rsidR="00891B7E" w:rsidRPr="00AA72BD" w:rsidRDefault="00AA72BD" w:rsidP="001072E1">
      <w:pPr>
        <w:pStyle w:val="ListParagraph"/>
        <w:spacing w:line="440" w:lineRule="atLeast"/>
        <w:ind w:left="360" w:right="0"/>
        <w:jc w:val="right"/>
        <w:rPr>
          <w:rFonts w:eastAsia="Times New Roman" w:cs="Times New Roman"/>
          <w:b/>
          <w:szCs w:val="28"/>
        </w:rPr>
      </w:pPr>
      <w:proofErr w:type="gramStart"/>
      <w:r w:rsidRPr="00891B7E">
        <w:rPr>
          <w:rFonts w:eastAsia="Times New Roman" w:cs="Times New Roman"/>
          <w:b/>
          <w:i/>
          <w:szCs w:val="28"/>
        </w:rPr>
        <w:t xml:space="preserve">( </w:t>
      </w:r>
      <w:proofErr w:type="spellStart"/>
      <w:r w:rsidRPr="00891B7E">
        <w:rPr>
          <w:rFonts w:eastAsia="Times New Roman" w:cs="Times New Roman"/>
          <w:b/>
          <w:i/>
          <w:szCs w:val="28"/>
        </w:rPr>
        <w:t>Ăn</w:t>
      </w:r>
      <w:proofErr w:type="spellEnd"/>
      <w:proofErr w:type="gramEnd"/>
      <w:r w:rsidRPr="00891B7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891B7E">
        <w:rPr>
          <w:rFonts w:eastAsia="Times New Roman" w:cs="Times New Roman"/>
          <w:b/>
          <w:i/>
          <w:szCs w:val="28"/>
        </w:rPr>
        <w:t>trưa</w:t>
      </w:r>
      <w:proofErr w:type="spellEnd"/>
      <w:r w:rsidRPr="00891B7E">
        <w:rPr>
          <w:rFonts w:eastAsia="Times New Roman" w:cs="Times New Roman"/>
          <w:b/>
          <w:i/>
          <w:szCs w:val="28"/>
        </w:rPr>
        <w:t xml:space="preserve">, </w:t>
      </w:r>
      <w:proofErr w:type="spellStart"/>
      <w:r w:rsidRPr="00891B7E">
        <w:rPr>
          <w:rFonts w:eastAsia="Times New Roman" w:cs="Times New Roman"/>
          <w:b/>
          <w:i/>
          <w:szCs w:val="28"/>
        </w:rPr>
        <w:t>chiều</w:t>
      </w:r>
      <w:proofErr w:type="spellEnd"/>
      <w:r w:rsidRPr="00891B7E">
        <w:rPr>
          <w:rFonts w:eastAsia="Times New Roman" w:cs="Times New Roman"/>
          <w:b/>
          <w:i/>
          <w:szCs w:val="28"/>
        </w:rPr>
        <w:t>)</w:t>
      </w:r>
    </w:p>
    <w:p w:rsidR="00BF1763" w:rsidRDefault="00891B7E" w:rsidP="001072E1">
      <w:pPr>
        <w:spacing w:line="440" w:lineRule="atLeast"/>
        <w:ind w:right="0"/>
        <w:jc w:val="both"/>
        <w:rPr>
          <w:rFonts w:ascii="Segoe UI Black" w:eastAsia="Times New Roman" w:hAnsi="Segoe UI Black" w:cs="Times New Roman"/>
          <w:szCs w:val="28"/>
        </w:rPr>
      </w:pPr>
      <w:proofErr w:type="spellStart"/>
      <w:r w:rsidRPr="00891B7E">
        <w:rPr>
          <w:rFonts w:ascii="Segoe UI Black" w:eastAsia="Times New Roman" w:hAnsi="Segoe UI Black" w:cs="Times New Roman"/>
          <w:szCs w:val="28"/>
        </w:rPr>
        <w:t>N</w:t>
      </w:r>
      <w:r w:rsidRPr="00AA72BD">
        <w:rPr>
          <w:rFonts w:ascii="Segoe UI Black" w:eastAsia="Times New Roman" w:hAnsi="Segoe UI Black" w:cs="Times New Roman"/>
          <w:szCs w:val="28"/>
        </w:rPr>
        <w:t>gày</w:t>
      </w:r>
      <w:proofErr w:type="spellEnd"/>
      <w:r w:rsidRPr="00891B7E">
        <w:rPr>
          <w:rFonts w:ascii="Segoe UI Black" w:eastAsia="Times New Roman" w:hAnsi="Segoe UI Black" w:cs="Times New Roman"/>
          <w:szCs w:val="28"/>
        </w:rPr>
        <w:t xml:space="preserve"> 2: ĐẢO KỲ CO HÒN KHÔ – EO GIÓ – THIỀN VIỆN THIÊN H</w:t>
      </w:r>
      <w:r w:rsidRPr="00AA72BD">
        <w:rPr>
          <w:rFonts w:ascii="Segoe UI Black" w:eastAsia="Times New Roman" w:hAnsi="Segoe UI Black" w:cs="Times New Roman"/>
          <w:szCs w:val="28"/>
        </w:rPr>
        <w:t>Ư</w:t>
      </w:r>
      <w:r w:rsidRPr="00891B7E">
        <w:rPr>
          <w:rFonts w:ascii="Segoe UI Black" w:eastAsia="Times New Roman" w:hAnsi="Segoe UI Black" w:cs="Times New Roman"/>
          <w:szCs w:val="28"/>
        </w:rPr>
        <w:t>NG</w:t>
      </w:r>
    </w:p>
    <w:p w:rsidR="00AA72BD" w:rsidRPr="00AA72BD" w:rsidRDefault="00AA72BD" w:rsidP="001072E1">
      <w:pPr>
        <w:pStyle w:val="ListParagraph"/>
        <w:numPr>
          <w:ilvl w:val="0"/>
          <w:numId w:val="3"/>
        </w:numPr>
        <w:spacing w:line="440" w:lineRule="atLeast"/>
        <w:ind w:left="360" w:right="0"/>
        <w:jc w:val="both"/>
        <w:rPr>
          <w:rFonts w:eastAsia="Times New Roman" w:cs="Times New Roman"/>
          <w:szCs w:val="28"/>
        </w:rPr>
      </w:pPr>
      <w:proofErr w:type="spellStart"/>
      <w:r w:rsidRPr="00AA72BD">
        <w:rPr>
          <w:rFonts w:eastAsia="Times New Roman" w:cs="Times New Roman"/>
          <w:b/>
          <w:szCs w:val="28"/>
        </w:rPr>
        <w:t>Buổi</w:t>
      </w:r>
      <w:proofErr w:type="spellEnd"/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s</w:t>
      </w:r>
      <w:r w:rsidR="00891B7E" w:rsidRPr="00AA72BD">
        <w:rPr>
          <w:rFonts w:eastAsia="Times New Roman" w:cs="Times New Roman"/>
          <w:b/>
          <w:szCs w:val="28"/>
        </w:rPr>
        <w:t>áng</w:t>
      </w:r>
      <w:proofErr w:type="spellEnd"/>
      <w:r w:rsidRPr="00AA72BD">
        <w:rPr>
          <w:rFonts w:eastAsia="Times New Roman" w:cs="Times New Roman"/>
          <w:szCs w:val="28"/>
        </w:rPr>
        <w:t>,</w:t>
      </w:r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Dùng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điểm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tâm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sáng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tại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khách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sạn</w:t>
      </w:r>
      <w:proofErr w:type="spellEnd"/>
      <w:r w:rsidR="00891B7E" w:rsidRPr="00AA72BD">
        <w:rPr>
          <w:rFonts w:eastAsia="Times New Roman" w:cs="Times New Roman"/>
          <w:szCs w:val="28"/>
        </w:rPr>
        <w:t>.</w:t>
      </w:r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Xe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và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HDV </w:t>
      </w:r>
      <w:proofErr w:type="spellStart"/>
      <w:r w:rsidR="00891B7E" w:rsidRPr="00AA72BD">
        <w:rPr>
          <w:rFonts w:eastAsia="Times New Roman" w:cs="Times New Roman"/>
          <w:szCs w:val="28"/>
        </w:rPr>
        <w:t>đưa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khách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đi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xã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đảo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Nhơn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Hải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, </w:t>
      </w:r>
      <w:proofErr w:type="spellStart"/>
      <w:r w:rsidR="00891B7E" w:rsidRPr="00AA72BD">
        <w:rPr>
          <w:rFonts w:eastAsia="Times New Roman" w:cs="Times New Roman"/>
          <w:szCs w:val="28"/>
        </w:rPr>
        <w:t>trên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đường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ngoạn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cảnh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Cầu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Thị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Nại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, </w:t>
      </w:r>
      <w:proofErr w:type="spellStart"/>
      <w:r w:rsidR="00891B7E" w:rsidRPr="00AA72BD">
        <w:rPr>
          <w:rFonts w:eastAsia="Times New Roman" w:cs="Times New Roman"/>
          <w:szCs w:val="28"/>
        </w:rPr>
        <w:t>nối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liền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bán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đảo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Phương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Mai, </w:t>
      </w:r>
      <w:proofErr w:type="spellStart"/>
      <w:r w:rsidR="00891B7E" w:rsidRPr="00AA72BD">
        <w:rPr>
          <w:rFonts w:eastAsia="Times New Roman" w:cs="Times New Roman"/>
          <w:szCs w:val="28"/>
        </w:rPr>
        <w:t>và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TP </w:t>
      </w:r>
      <w:proofErr w:type="spellStart"/>
      <w:r w:rsidR="00891B7E" w:rsidRPr="00AA72BD">
        <w:rPr>
          <w:rFonts w:eastAsia="Times New Roman" w:cs="Times New Roman"/>
          <w:szCs w:val="28"/>
        </w:rPr>
        <w:t>Quy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Nhơn</w:t>
      </w:r>
      <w:proofErr w:type="spellEnd"/>
      <w:proofErr w:type="gramStart"/>
      <w:r w:rsidR="00891B7E" w:rsidRPr="00AA72BD">
        <w:rPr>
          <w:rFonts w:eastAsia="Times New Roman" w:cs="Times New Roman"/>
          <w:szCs w:val="28"/>
        </w:rPr>
        <w:t>.</w:t>
      </w:r>
      <w:proofErr w:type="gramEnd"/>
      <w:r w:rsidR="00891B7E" w:rsidRPr="00AA72BD">
        <w:rPr>
          <w:rFonts w:eastAsia="Times New Roman" w:cs="Times New Roman"/>
          <w:szCs w:val="28"/>
        </w:rPr>
        <w:br/>
      </w:r>
      <w:proofErr w:type="spellStart"/>
      <w:r w:rsidR="00891B7E" w:rsidRPr="00AA72BD">
        <w:rPr>
          <w:rFonts w:eastAsia="Times New Roman" w:cs="Times New Roman"/>
          <w:szCs w:val="28"/>
        </w:rPr>
        <w:t>Quý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khách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lên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ca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nô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tham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quan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khám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phá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1072E1">
        <w:rPr>
          <w:rFonts w:eastAsia="Times New Roman" w:cs="Times New Roman"/>
          <w:b/>
          <w:szCs w:val="28"/>
        </w:rPr>
        <w:t>Đ</w:t>
      </w:r>
      <w:r w:rsidR="00891B7E" w:rsidRPr="00BF1763">
        <w:rPr>
          <w:rFonts w:eastAsia="Times New Roman" w:cs="Times New Roman"/>
          <w:b/>
          <w:szCs w:val="28"/>
        </w:rPr>
        <w:t>ảo</w:t>
      </w:r>
      <w:proofErr w:type="spellEnd"/>
      <w:r w:rsidR="00891B7E" w:rsidRPr="00BF1763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BF1763">
        <w:rPr>
          <w:rFonts w:eastAsia="Times New Roman" w:cs="Times New Roman"/>
          <w:b/>
          <w:szCs w:val="28"/>
        </w:rPr>
        <w:t>Kỳ</w:t>
      </w:r>
      <w:proofErr w:type="spellEnd"/>
      <w:r w:rsidR="00891B7E" w:rsidRPr="00BF1763">
        <w:rPr>
          <w:rFonts w:eastAsia="Times New Roman" w:cs="Times New Roman"/>
          <w:b/>
          <w:szCs w:val="28"/>
        </w:rPr>
        <w:t xml:space="preserve"> Co</w:t>
      </w:r>
      <w:r w:rsidR="00891B7E" w:rsidRPr="00AA72BD">
        <w:rPr>
          <w:rFonts w:eastAsia="Times New Roman" w:cs="Times New Roman"/>
          <w:szCs w:val="28"/>
        </w:rPr>
        <w:t xml:space="preserve">, </w:t>
      </w:r>
      <w:proofErr w:type="spellStart"/>
      <w:r w:rsidR="00891B7E" w:rsidRPr="00AA72BD">
        <w:rPr>
          <w:rFonts w:eastAsia="Times New Roman" w:cs="Times New Roman"/>
          <w:szCs w:val="28"/>
        </w:rPr>
        <w:t>thiên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đường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biển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đẹp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nhất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BF1763">
        <w:rPr>
          <w:rFonts w:eastAsia="Times New Roman" w:cs="Times New Roman"/>
          <w:szCs w:val="28"/>
        </w:rPr>
        <w:t>Tỉnh</w:t>
      </w:r>
      <w:proofErr w:type="spellEnd"/>
      <w:r w:rsidR="00BF1763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Bình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Định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, </w:t>
      </w:r>
      <w:proofErr w:type="spellStart"/>
      <w:r w:rsidR="00891B7E" w:rsidRPr="00AA72BD">
        <w:rPr>
          <w:rFonts w:eastAsia="Times New Roman" w:cs="Times New Roman"/>
          <w:szCs w:val="28"/>
        </w:rPr>
        <w:t>tự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do </w:t>
      </w:r>
      <w:proofErr w:type="spellStart"/>
      <w:r w:rsidR="00891B7E" w:rsidRPr="00AA72BD">
        <w:rPr>
          <w:rFonts w:eastAsia="Times New Roman" w:cs="Times New Roman"/>
          <w:szCs w:val="28"/>
        </w:rPr>
        <w:t>chụp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hình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lưu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niệm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, </w:t>
      </w:r>
      <w:proofErr w:type="spellStart"/>
      <w:r w:rsidR="00891B7E" w:rsidRPr="00AA72BD">
        <w:rPr>
          <w:rFonts w:eastAsia="Times New Roman" w:cs="Times New Roman"/>
          <w:szCs w:val="28"/>
        </w:rPr>
        <w:t>tắm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biển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và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tham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gia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các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trò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chơi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như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Ca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nô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kéo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Phao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, </w:t>
      </w:r>
      <w:proofErr w:type="spellStart"/>
      <w:r w:rsidR="00891B7E" w:rsidRPr="00AA72BD">
        <w:rPr>
          <w:rFonts w:eastAsia="Times New Roman" w:cs="Times New Roman"/>
          <w:szCs w:val="28"/>
        </w:rPr>
        <w:t>kéo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dù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, </w:t>
      </w:r>
      <w:proofErr w:type="spellStart"/>
      <w:r w:rsidR="00891B7E" w:rsidRPr="00AA72BD">
        <w:rPr>
          <w:rFonts w:eastAsia="Times New Roman" w:cs="Times New Roman"/>
          <w:szCs w:val="28"/>
        </w:rPr>
        <w:t>mô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tô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nước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hoặc</w:t>
      </w:r>
      <w:proofErr w:type="spellEnd"/>
      <w:r w:rsidR="00BF1763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đi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bộ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dưới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đáy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biển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ngắm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san </w:t>
      </w:r>
      <w:proofErr w:type="spellStart"/>
      <w:r w:rsidR="00891B7E" w:rsidRPr="00AA72BD">
        <w:rPr>
          <w:rFonts w:eastAsia="Times New Roman" w:cs="Times New Roman"/>
          <w:szCs w:val="28"/>
        </w:rPr>
        <w:t>hô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(</w:t>
      </w:r>
      <w:r w:rsidR="00891B7E" w:rsidRPr="00BF1763">
        <w:rPr>
          <w:rFonts w:eastAsia="Times New Roman" w:cs="Times New Roman"/>
          <w:i/>
          <w:szCs w:val="28"/>
        </w:rPr>
        <w:t xml:space="preserve">chi </w:t>
      </w:r>
      <w:proofErr w:type="spellStart"/>
      <w:r w:rsidR="00891B7E" w:rsidRPr="00BF1763">
        <w:rPr>
          <w:rFonts w:eastAsia="Times New Roman" w:cs="Times New Roman"/>
          <w:i/>
          <w:szCs w:val="28"/>
        </w:rPr>
        <w:t>phí</w:t>
      </w:r>
      <w:proofErr w:type="spellEnd"/>
      <w:r w:rsidR="00891B7E" w:rsidRPr="00BF1763">
        <w:rPr>
          <w:rFonts w:eastAsia="Times New Roman" w:cs="Times New Roman"/>
          <w:i/>
          <w:szCs w:val="28"/>
        </w:rPr>
        <w:t xml:space="preserve"> </w:t>
      </w:r>
      <w:proofErr w:type="spellStart"/>
      <w:r w:rsidR="00891B7E" w:rsidRPr="00BF1763">
        <w:rPr>
          <w:rFonts w:eastAsia="Times New Roman" w:cs="Times New Roman"/>
          <w:i/>
          <w:szCs w:val="28"/>
        </w:rPr>
        <w:t>tự</w:t>
      </w:r>
      <w:proofErr w:type="spellEnd"/>
      <w:r w:rsidR="00891B7E" w:rsidRPr="00BF1763">
        <w:rPr>
          <w:rFonts w:eastAsia="Times New Roman" w:cs="Times New Roman"/>
          <w:i/>
          <w:szCs w:val="28"/>
        </w:rPr>
        <w:t xml:space="preserve"> </w:t>
      </w:r>
      <w:proofErr w:type="spellStart"/>
      <w:r w:rsidR="00891B7E" w:rsidRPr="00BF1763">
        <w:rPr>
          <w:rFonts w:eastAsia="Times New Roman" w:cs="Times New Roman"/>
          <w:i/>
          <w:szCs w:val="28"/>
        </w:rPr>
        <w:t>túc</w:t>
      </w:r>
      <w:proofErr w:type="spellEnd"/>
      <w:r w:rsidR="00891B7E" w:rsidRPr="00BF1763">
        <w:rPr>
          <w:rFonts w:eastAsia="Times New Roman" w:cs="Times New Roman"/>
          <w:i/>
          <w:szCs w:val="28"/>
        </w:rPr>
        <w:t>)</w:t>
      </w:r>
      <w:r w:rsidR="00891B7E" w:rsidRPr="00AA72BD">
        <w:rPr>
          <w:rFonts w:eastAsia="Times New Roman" w:cs="Times New Roman"/>
          <w:szCs w:val="28"/>
        </w:rPr>
        <w:t>.</w:t>
      </w:r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Ca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nô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đưa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khách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về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Hòn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Khô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. </w:t>
      </w:r>
      <w:proofErr w:type="spellStart"/>
      <w:r w:rsidR="00891B7E" w:rsidRPr="00AA72BD">
        <w:rPr>
          <w:rFonts w:eastAsia="Times New Roman" w:cs="Times New Roman"/>
          <w:szCs w:val="28"/>
        </w:rPr>
        <w:t>Tiếp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tục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tắm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biển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, </w:t>
      </w:r>
      <w:proofErr w:type="spellStart"/>
      <w:r w:rsidR="00891B7E" w:rsidRPr="00AA72BD">
        <w:rPr>
          <w:rFonts w:eastAsia="Times New Roman" w:cs="Times New Roman"/>
          <w:szCs w:val="28"/>
        </w:rPr>
        <w:t>ngắm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san </w:t>
      </w:r>
      <w:proofErr w:type="spellStart"/>
      <w:r w:rsidR="00891B7E" w:rsidRPr="00AA72BD">
        <w:rPr>
          <w:rFonts w:eastAsia="Times New Roman" w:cs="Times New Roman"/>
          <w:szCs w:val="28"/>
        </w:rPr>
        <w:t>hô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và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vui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chơi</w:t>
      </w:r>
      <w:proofErr w:type="spellEnd"/>
      <w:r w:rsidR="00891B7E" w:rsidRPr="00AA72BD">
        <w:rPr>
          <w:rFonts w:eastAsia="Times New Roman" w:cs="Times New Roman"/>
          <w:szCs w:val="28"/>
        </w:rPr>
        <w:t>.</w:t>
      </w:r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Sau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đó</w:t>
      </w:r>
      <w:proofErr w:type="spellEnd"/>
      <w:r w:rsidRPr="00AA72BD">
        <w:rPr>
          <w:rFonts w:eastAsia="Times New Roman" w:cs="Times New Roman"/>
          <w:szCs w:val="28"/>
        </w:rPr>
        <w:t>, q</w:t>
      </w:r>
      <w:r w:rsidR="00891B7E" w:rsidRPr="00AA72BD">
        <w:rPr>
          <w:rFonts w:eastAsia="Times New Roman" w:cs="Times New Roman"/>
          <w:szCs w:val="28"/>
        </w:rPr>
        <w:t xml:space="preserve">uay </w:t>
      </w:r>
      <w:proofErr w:type="spellStart"/>
      <w:r w:rsidR="00891B7E" w:rsidRPr="00AA72BD">
        <w:rPr>
          <w:rFonts w:eastAsia="Times New Roman" w:cs="Times New Roman"/>
          <w:szCs w:val="28"/>
        </w:rPr>
        <w:t>về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đất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liền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. </w:t>
      </w:r>
      <w:proofErr w:type="spellStart"/>
      <w:r w:rsidR="00891B7E" w:rsidRPr="00AA72BD">
        <w:rPr>
          <w:rFonts w:eastAsia="Times New Roman" w:cs="Times New Roman"/>
          <w:szCs w:val="28"/>
        </w:rPr>
        <w:t>Dùng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bữa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trưa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tại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nhà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hàng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và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n</w:t>
      </w:r>
      <w:r w:rsidR="00891B7E" w:rsidRPr="00AA72BD">
        <w:rPr>
          <w:rFonts w:eastAsia="Times New Roman" w:cs="Times New Roman"/>
          <w:szCs w:val="28"/>
        </w:rPr>
        <w:t>ghỉ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ngơi</w:t>
      </w:r>
      <w:proofErr w:type="spellEnd"/>
      <w:r w:rsidRPr="00AA72BD">
        <w:rPr>
          <w:rFonts w:eastAsia="Times New Roman" w:cs="Times New Roman"/>
          <w:szCs w:val="28"/>
        </w:rPr>
        <w:t>.</w:t>
      </w:r>
    </w:p>
    <w:p w:rsidR="00AA72BD" w:rsidRPr="00AA72BD" w:rsidRDefault="00AA72BD" w:rsidP="001072E1">
      <w:pPr>
        <w:pStyle w:val="ListParagraph"/>
        <w:numPr>
          <w:ilvl w:val="0"/>
          <w:numId w:val="3"/>
        </w:numPr>
        <w:spacing w:line="440" w:lineRule="atLeast"/>
        <w:ind w:left="360" w:right="0"/>
        <w:jc w:val="both"/>
        <w:rPr>
          <w:rFonts w:eastAsia="Times New Roman" w:cs="Times New Roman"/>
          <w:szCs w:val="28"/>
        </w:rPr>
      </w:pPr>
      <w:proofErr w:type="spellStart"/>
      <w:r w:rsidRPr="00AA72BD">
        <w:rPr>
          <w:rFonts w:eastAsia="Times New Roman" w:cs="Times New Roman"/>
          <w:b/>
          <w:szCs w:val="28"/>
        </w:rPr>
        <w:lastRenderedPageBreak/>
        <w:t>Buổi</w:t>
      </w:r>
      <w:proofErr w:type="spellEnd"/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c</w:t>
      </w:r>
      <w:r w:rsidR="00891B7E" w:rsidRPr="00AA72BD">
        <w:rPr>
          <w:rFonts w:eastAsia="Times New Roman" w:cs="Times New Roman"/>
          <w:b/>
          <w:szCs w:val="28"/>
        </w:rPr>
        <w:t>hiều</w:t>
      </w:r>
      <w:proofErr w:type="spellEnd"/>
      <w:r w:rsidRPr="00AA72BD">
        <w:rPr>
          <w:rFonts w:eastAsia="Times New Roman" w:cs="Times New Roman"/>
          <w:b/>
          <w:szCs w:val="28"/>
        </w:rPr>
        <w:t>,</w:t>
      </w:r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Quý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khách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BF1763">
        <w:rPr>
          <w:rFonts w:eastAsia="Times New Roman" w:cs="Times New Roman"/>
          <w:szCs w:val="28"/>
        </w:rPr>
        <w:t>viếng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BF1763">
        <w:rPr>
          <w:rFonts w:eastAsia="Times New Roman" w:cs="Times New Roman"/>
          <w:b/>
          <w:szCs w:val="28"/>
        </w:rPr>
        <w:t>Tịnh</w:t>
      </w:r>
      <w:proofErr w:type="spellEnd"/>
      <w:r w:rsidR="00891B7E" w:rsidRPr="00BF1763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BF1763">
        <w:rPr>
          <w:rFonts w:eastAsia="Times New Roman" w:cs="Times New Roman"/>
          <w:b/>
          <w:szCs w:val="28"/>
        </w:rPr>
        <w:t>Xá</w:t>
      </w:r>
      <w:proofErr w:type="spellEnd"/>
      <w:r w:rsidR="00891B7E" w:rsidRPr="00BF1763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BF1763">
        <w:rPr>
          <w:rFonts w:eastAsia="Times New Roman" w:cs="Times New Roman"/>
          <w:b/>
          <w:szCs w:val="28"/>
        </w:rPr>
        <w:t>Ngọc</w:t>
      </w:r>
      <w:proofErr w:type="spellEnd"/>
      <w:r w:rsidR="00891B7E" w:rsidRPr="00BF1763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BF1763">
        <w:rPr>
          <w:rFonts w:eastAsia="Times New Roman" w:cs="Times New Roman"/>
          <w:b/>
          <w:szCs w:val="28"/>
        </w:rPr>
        <w:t>Hòa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lễ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phật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và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ngắm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nhìn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bãi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biển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Nhơn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Lý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trên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r w:rsidR="00891B7E" w:rsidRPr="00BF1763">
        <w:rPr>
          <w:rFonts w:eastAsia="Times New Roman" w:cs="Times New Roman"/>
          <w:b/>
          <w:szCs w:val="28"/>
        </w:rPr>
        <w:t xml:space="preserve">pho </w:t>
      </w:r>
      <w:proofErr w:type="spellStart"/>
      <w:r w:rsidR="00891B7E" w:rsidRPr="00BF1763">
        <w:rPr>
          <w:rFonts w:eastAsia="Times New Roman" w:cs="Times New Roman"/>
          <w:b/>
          <w:szCs w:val="28"/>
        </w:rPr>
        <w:t>tượng</w:t>
      </w:r>
      <w:proofErr w:type="spellEnd"/>
      <w:r w:rsidRPr="00BF1763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BF1763">
        <w:rPr>
          <w:rFonts w:eastAsia="Times New Roman" w:cs="Times New Roman"/>
          <w:b/>
          <w:szCs w:val="28"/>
        </w:rPr>
        <w:t>Quan</w:t>
      </w:r>
      <w:proofErr w:type="spellEnd"/>
      <w:r w:rsidR="00891B7E" w:rsidRPr="00BF1763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BF1763">
        <w:rPr>
          <w:rFonts w:eastAsia="Times New Roman" w:cs="Times New Roman"/>
          <w:b/>
          <w:szCs w:val="28"/>
        </w:rPr>
        <w:t>Âm</w:t>
      </w:r>
      <w:proofErr w:type="spellEnd"/>
      <w:r w:rsidR="00891B7E" w:rsidRPr="00BF1763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BF1763">
        <w:rPr>
          <w:rFonts w:eastAsia="Times New Roman" w:cs="Times New Roman"/>
          <w:b/>
          <w:szCs w:val="28"/>
        </w:rPr>
        <w:t>hai</w:t>
      </w:r>
      <w:proofErr w:type="spellEnd"/>
      <w:r w:rsidR="00891B7E" w:rsidRPr="00BF1763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BF1763">
        <w:rPr>
          <w:rFonts w:eastAsia="Times New Roman" w:cs="Times New Roman"/>
          <w:b/>
          <w:szCs w:val="28"/>
        </w:rPr>
        <w:t>mặt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. </w:t>
      </w:r>
      <w:proofErr w:type="spellStart"/>
      <w:r w:rsidR="00891B7E" w:rsidRPr="00AA72BD">
        <w:rPr>
          <w:rFonts w:eastAsia="Times New Roman" w:cs="Times New Roman"/>
          <w:szCs w:val="28"/>
        </w:rPr>
        <w:t>Tiếp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tục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tham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quan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thắng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cảnh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891B7E" w:rsidRPr="00AA72BD">
        <w:rPr>
          <w:rFonts w:eastAsia="Times New Roman" w:cs="Times New Roman"/>
          <w:szCs w:val="28"/>
        </w:rPr>
        <w:t>Eo</w:t>
      </w:r>
      <w:proofErr w:type="spellEnd"/>
      <w:proofErr w:type="gram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Gió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. </w:t>
      </w:r>
      <w:proofErr w:type="spellStart"/>
      <w:r w:rsidR="00891B7E" w:rsidRPr="00AA72BD">
        <w:rPr>
          <w:rFonts w:eastAsia="Times New Roman" w:cs="Times New Roman"/>
          <w:szCs w:val="28"/>
        </w:rPr>
        <w:t>Chụp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hình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lưu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niệm</w:t>
      </w:r>
      <w:proofErr w:type="spellEnd"/>
      <w:r w:rsidR="00891B7E" w:rsidRPr="00AA72BD">
        <w:rPr>
          <w:rFonts w:eastAsia="Times New Roman" w:cs="Times New Roman"/>
          <w:szCs w:val="28"/>
        </w:rPr>
        <w:t>.</w:t>
      </w:r>
    </w:p>
    <w:p w:rsidR="00AA72BD" w:rsidRPr="00AA72BD" w:rsidRDefault="00AA72BD" w:rsidP="001072E1">
      <w:pPr>
        <w:pStyle w:val="ListParagraph"/>
        <w:numPr>
          <w:ilvl w:val="0"/>
          <w:numId w:val="3"/>
        </w:numPr>
        <w:spacing w:line="440" w:lineRule="atLeast"/>
        <w:ind w:left="360" w:right="0"/>
        <w:jc w:val="both"/>
        <w:rPr>
          <w:rFonts w:eastAsia="Times New Roman" w:cs="Times New Roman"/>
          <w:szCs w:val="28"/>
        </w:rPr>
      </w:pPr>
      <w:proofErr w:type="spellStart"/>
      <w:r w:rsidRPr="00AA72BD">
        <w:rPr>
          <w:rFonts w:eastAsia="Times New Roman" w:cs="Times New Roman"/>
          <w:b/>
          <w:szCs w:val="28"/>
        </w:rPr>
        <w:t>Buổi</w:t>
      </w:r>
      <w:proofErr w:type="spellEnd"/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t</w:t>
      </w:r>
      <w:r w:rsidR="00891B7E" w:rsidRPr="00AA72BD">
        <w:rPr>
          <w:rFonts w:eastAsia="Times New Roman" w:cs="Times New Roman"/>
          <w:b/>
          <w:szCs w:val="28"/>
        </w:rPr>
        <w:t>ối</w:t>
      </w:r>
      <w:proofErr w:type="spellEnd"/>
      <w:r w:rsidRPr="00AA72BD">
        <w:rPr>
          <w:rFonts w:eastAsia="Times New Roman" w:cs="Times New Roman"/>
          <w:b/>
          <w:szCs w:val="28"/>
        </w:rPr>
        <w:t>,</w:t>
      </w:r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Dùng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bữa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tối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tại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nhà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hàng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. </w:t>
      </w:r>
      <w:proofErr w:type="spellStart"/>
      <w:r w:rsidR="00891B7E" w:rsidRPr="00AA72BD">
        <w:rPr>
          <w:rFonts w:eastAsia="Times New Roman" w:cs="Times New Roman"/>
          <w:szCs w:val="28"/>
        </w:rPr>
        <w:t>Tối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tư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do </w:t>
      </w:r>
      <w:proofErr w:type="spellStart"/>
      <w:r w:rsidR="00891B7E" w:rsidRPr="00AA72BD">
        <w:rPr>
          <w:rFonts w:eastAsia="Times New Roman" w:cs="Times New Roman"/>
          <w:szCs w:val="28"/>
        </w:rPr>
        <w:t>dạo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phố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biển</w:t>
      </w:r>
      <w:proofErr w:type="spellEnd"/>
      <w:r w:rsidR="00891B7E" w:rsidRPr="00AA72BD">
        <w:rPr>
          <w:rFonts w:eastAsia="Times New Roman" w:cs="Times New Roman"/>
          <w:szCs w:val="28"/>
        </w:rPr>
        <w:t>.</w:t>
      </w:r>
    </w:p>
    <w:p w:rsidR="00AA72BD" w:rsidRPr="00BF1763" w:rsidRDefault="00AA72BD" w:rsidP="001072E1">
      <w:pPr>
        <w:spacing w:line="440" w:lineRule="atLeast"/>
        <w:ind w:right="0"/>
        <w:jc w:val="right"/>
        <w:rPr>
          <w:rFonts w:eastAsia="Times New Roman" w:cs="Times New Roman"/>
          <w:b/>
          <w:i/>
          <w:szCs w:val="28"/>
        </w:rPr>
      </w:pPr>
      <w:r w:rsidRPr="00BF1763">
        <w:rPr>
          <w:rFonts w:eastAsia="Times New Roman" w:cs="Times New Roman"/>
          <w:b/>
          <w:i/>
          <w:szCs w:val="28"/>
        </w:rPr>
        <w:t>(</w:t>
      </w:r>
      <w:proofErr w:type="spellStart"/>
      <w:r w:rsidRPr="00891B7E">
        <w:rPr>
          <w:rFonts w:eastAsia="Times New Roman" w:cs="Times New Roman"/>
          <w:b/>
          <w:i/>
          <w:szCs w:val="28"/>
        </w:rPr>
        <w:t>Ăn</w:t>
      </w:r>
      <w:proofErr w:type="spellEnd"/>
      <w:r w:rsidRPr="00891B7E">
        <w:rPr>
          <w:rFonts w:eastAsia="Times New Roman" w:cs="Times New Roman"/>
          <w:b/>
          <w:i/>
          <w:szCs w:val="28"/>
        </w:rPr>
        <w:t xml:space="preserve"> </w:t>
      </w:r>
      <w:proofErr w:type="spellStart"/>
      <w:r w:rsidRPr="00891B7E">
        <w:rPr>
          <w:rFonts w:eastAsia="Times New Roman" w:cs="Times New Roman"/>
          <w:b/>
          <w:i/>
          <w:szCs w:val="28"/>
        </w:rPr>
        <w:t>sáng</w:t>
      </w:r>
      <w:proofErr w:type="spellEnd"/>
      <w:r w:rsidRPr="00891B7E">
        <w:rPr>
          <w:rFonts w:eastAsia="Times New Roman" w:cs="Times New Roman"/>
          <w:b/>
          <w:i/>
          <w:szCs w:val="28"/>
        </w:rPr>
        <w:t xml:space="preserve">, </w:t>
      </w:r>
      <w:proofErr w:type="spellStart"/>
      <w:r w:rsidRPr="00891B7E">
        <w:rPr>
          <w:rFonts w:eastAsia="Times New Roman" w:cs="Times New Roman"/>
          <w:b/>
          <w:i/>
          <w:szCs w:val="28"/>
        </w:rPr>
        <w:t>trưa</w:t>
      </w:r>
      <w:proofErr w:type="spellEnd"/>
      <w:r w:rsidRPr="00891B7E">
        <w:rPr>
          <w:rFonts w:eastAsia="Times New Roman" w:cs="Times New Roman"/>
          <w:b/>
          <w:i/>
          <w:szCs w:val="28"/>
        </w:rPr>
        <w:t xml:space="preserve">, </w:t>
      </w:r>
      <w:proofErr w:type="spellStart"/>
      <w:r w:rsidRPr="00891B7E">
        <w:rPr>
          <w:rFonts w:eastAsia="Times New Roman" w:cs="Times New Roman"/>
          <w:b/>
          <w:i/>
          <w:szCs w:val="28"/>
        </w:rPr>
        <w:t>chiều</w:t>
      </w:r>
      <w:proofErr w:type="spellEnd"/>
      <w:r w:rsidRPr="00891B7E">
        <w:rPr>
          <w:rFonts w:eastAsia="Times New Roman" w:cs="Times New Roman"/>
          <w:b/>
          <w:i/>
          <w:szCs w:val="28"/>
        </w:rPr>
        <w:t>)</w:t>
      </w:r>
    </w:p>
    <w:p w:rsidR="00BF1763" w:rsidRDefault="00891B7E" w:rsidP="001072E1">
      <w:pPr>
        <w:spacing w:line="440" w:lineRule="atLeast"/>
        <w:ind w:right="0"/>
        <w:jc w:val="both"/>
        <w:rPr>
          <w:rFonts w:ascii="Segoe UI Black" w:eastAsia="Times New Roman" w:hAnsi="Segoe UI Black" w:cs="Times New Roman"/>
          <w:szCs w:val="28"/>
        </w:rPr>
      </w:pPr>
      <w:r w:rsidRPr="00BF1763">
        <w:rPr>
          <w:rFonts w:ascii="Segoe UI Black" w:eastAsia="Times New Roman" w:hAnsi="Segoe UI Black" w:cs="Times New Roman"/>
          <w:szCs w:val="28"/>
        </w:rPr>
        <w:t>NGÀY 3: KDL GỀNH RÁNG – MUA SẮM – TIỄN KHÁCH</w:t>
      </w:r>
    </w:p>
    <w:p w:rsidR="00AA72BD" w:rsidRPr="00AA72BD" w:rsidRDefault="00AA72BD" w:rsidP="001072E1">
      <w:pPr>
        <w:pStyle w:val="ListParagraph"/>
        <w:numPr>
          <w:ilvl w:val="0"/>
          <w:numId w:val="4"/>
        </w:numPr>
        <w:spacing w:line="440" w:lineRule="atLeast"/>
        <w:ind w:left="360" w:right="0"/>
        <w:jc w:val="both"/>
        <w:rPr>
          <w:rFonts w:eastAsia="Times New Roman" w:cs="Times New Roman"/>
          <w:szCs w:val="28"/>
        </w:rPr>
      </w:pPr>
      <w:proofErr w:type="spellStart"/>
      <w:r w:rsidRPr="00AA72BD">
        <w:rPr>
          <w:rFonts w:eastAsia="Times New Roman" w:cs="Times New Roman"/>
          <w:b/>
          <w:szCs w:val="28"/>
        </w:rPr>
        <w:t>Buổi</w:t>
      </w:r>
      <w:proofErr w:type="spellEnd"/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s</w:t>
      </w:r>
      <w:r w:rsidR="00891B7E" w:rsidRPr="00AA72BD">
        <w:rPr>
          <w:rFonts w:eastAsia="Times New Roman" w:cs="Times New Roman"/>
          <w:b/>
          <w:szCs w:val="28"/>
        </w:rPr>
        <w:t>áng</w:t>
      </w:r>
      <w:proofErr w:type="spellEnd"/>
      <w:r w:rsidRPr="00AA72BD">
        <w:rPr>
          <w:rFonts w:eastAsia="Times New Roman" w:cs="Times New Roman"/>
          <w:szCs w:val="28"/>
        </w:rPr>
        <w:t>,</w:t>
      </w:r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Dùn</w:t>
      </w:r>
      <w:r w:rsidRPr="00AA72BD">
        <w:rPr>
          <w:rFonts w:eastAsia="Times New Roman" w:cs="Times New Roman"/>
          <w:szCs w:val="28"/>
        </w:rPr>
        <w:t>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điểm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tâm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sáng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tại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khách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sạn</w:t>
      </w:r>
      <w:proofErr w:type="spellEnd"/>
      <w:r w:rsidRPr="00AA72BD">
        <w:rPr>
          <w:rFonts w:eastAsia="Times New Roman" w:cs="Times New Roman"/>
          <w:szCs w:val="28"/>
        </w:rPr>
        <w:t xml:space="preserve">. </w:t>
      </w:r>
      <w:proofErr w:type="spellStart"/>
      <w:r w:rsidRPr="00AA72BD">
        <w:rPr>
          <w:rFonts w:eastAsia="Times New Roman" w:cs="Times New Roman"/>
          <w:szCs w:val="28"/>
        </w:rPr>
        <w:t>Quý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khách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t</w:t>
      </w:r>
      <w:r w:rsidR="00891B7E" w:rsidRPr="00AA72BD">
        <w:rPr>
          <w:rFonts w:eastAsia="Times New Roman" w:cs="Times New Roman"/>
          <w:szCs w:val="28"/>
        </w:rPr>
        <w:t>ự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do </w:t>
      </w:r>
      <w:proofErr w:type="spellStart"/>
      <w:r w:rsidR="00891B7E" w:rsidRPr="00AA72BD">
        <w:rPr>
          <w:rFonts w:eastAsia="Times New Roman" w:cs="Times New Roman"/>
          <w:szCs w:val="28"/>
        </w:rPr>
        <w:t>tắm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biển</w:t>
      </w:r>
      <w:proofErr w:type="spellEnd"/>
      <w:r w:rsidR="00891B7E" w:rsidRPr="00AA72BD">
        <w:rPr>
          <w:rFonts w:eastAsia="Times New Roman" w:cs="Times New Roman"/>
          <w:szCs w:val="28"/>
        </w:rPr>
        <w:t>.</w:t>
      </w:r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Sau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đó</w:t>
      </w:r>
      <w:proofErr w:type="spellEnd"/>
      <w:r w:rsidRPr="00AA72BD">
        <w:rPr>
          <w:rFonts w:eastAsia="Times New Roman" w:cs="Times New Roman"/>
          <w:szCs w:val="28"/>
        </w:rPr>
        <w:t xml:space="preserve">, </w:t>
      </w:r>
      <w:proofErr w:type="spellStart"/>
      <w:r w:rsidRPr="00AA72BD">
        <w:rPr>
          <w:rFonts w:eastAsia="Times New Roman" w:cs="Times New Roman"/>
          <w:szCs w:val="28"/>
        </w:rPr>
        <w:t>đoàn</w:t>
      </w:r>
      <w:proofErr w:type="spellEnd"/>
      <w:r w:rsidRPr="00AA72BD">
        <w:rPr>
          <w:rFonts w:eastAsia="Times New Roman" w:cs="Times New Roman"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szCs w:val="28"/>
        </w:rPr>
        <w:t>đi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tham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quan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Khu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Du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Lịch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Ghềnh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Ráng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: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Đồi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Thi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Nhân</w:t>
      </w:r>
      <w:proofErr w:type="spellEnd"/>
      <w:r w:rsidR="00891B7E" w:rsidRPr="00AA72BD">
        <w:rPr>
          <w:rFonts w:eastAsia="Times New Roman" w:cs="Times New Roman"/>
          <w:b/>
          <w:szCs w:val="28"/>
        </w:rPr>
        <w:t>,</w:t>
      </w:r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v</w:t>
      </w:r>
      <w:r w:rsidR="00891B7E" w:rsidRPr="00AA72BD">
        <w:rPr>
          <w:rFonts w:eastAsia="Times New Roman" w:cs="Times New Roman"/>
          <w:b/>
          <w:szCs w:val="28"/>
        </w:rPr>
        <w:t>iếng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Mộ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Nhà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Thơ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Hàn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Mặc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Tử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,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Nghệ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Thuật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proofErr w:type="gramStart"/>
      <w:r w:rsidR="00891B7E" w:rsidRPr="00AA72BD">
        <w:rPr>
          <w:rFonts w:eastAsia="Times New Roman" w:cs="Times New Roman"/>
          <w:b/>
          <w:szCs w:val="28"/>
        </w:rPr>
        <w:t>Bút</w:t>
      </w:r>
      <w:proofErr w:type="spellEnd"/>
      <w:proofErr w:type="gram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Lửa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Dzũ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Kha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,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Bãi</w:t>
      </w:r>
      <w:proofErr w:type="spellEnd"/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Tắm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Hoàng</w:t>
      </w:r>
      <w:proofErr w:type="spellEnd"/>
      <w:r w:rsidR="00891B7E"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b/>
          <w:szCs w:val="28"/>
        </w:rPr>
        <w:t>Hậu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. </w:t>
      </w:r>
    </w:p>
    <w:p w:rsidR="00AA72BD" w:rsidRPr="001072E1" w:rsidRDefault="00AA72BD" w:rsidP="00DF19AA">
      <w:pPr>
        <w:pStyle w:val="ListParagraph"/>
        <w:numPr>
          <w:ilvl w:val="0"/>
          <w:numId w:val="4"/>
        </w:numPr>
        <w:spacing w:line="440" w:lineRule="atLeast"/>
        <w:ind w:left="360" w:right="0"/>
        <w:rPr>
          <w:rFonts w:eastAsia="Times New Roman" w:cs="Times New Roman"/>
          <w:szCs w:val="28"/>
          <w:lang w:val="vi-VN"/>
        </w:rPr>
      </w:pPr>
      <w:proofErr w:type="spellStart"/>
      <w:r w:rsidRPr="00AA72BD">
        <w:rPr>
          <w:rFonts w:eastAsia="Times New Roman" w:cs="Times New Roman"/>
          <w:b/>
          <w:szCs w:val="28"/>
        </w:rPr>
        <w:t>Buổi</w:t>
      </w:r>
      <w:proofErr w:type="spellEnd"/>
      <w:r w:rsidRPr="00AA72BD">
        <w:rPr>
          <w:rFonts w:eastAsia="Times New Roman" w:cs="Times New Roman"/>
          <w:b/>
          <w:szCs w:val="28"/>
        </w:rPr>
        <w:t xml:space="preserve"> </w:t>
      </w:r>
      <w:proofErr w:type="spellStart"/>
      <w:r w:rsidRPr="00AA72BD">
        <w:rPr>
          <w:rFonts w:eastAsia="Times New Roman" w:cs="Times New Roman"/>
          <w:b/>
          <w:szCs w:val="28"/>
        </w:rPr>
        <w:t>t</w:t>
      </w:r>
      <w:r w:rsidR="00891B7E" w:rsidRPr="00AA72BD">
        <w:rPr>
          <w:rFonts w:eastAsia="Times New Roman" w:cs="Times New Roman"/>
          <w:b/>
          <w:szCs w:val="28"/>
        </w:rPr>
        <w:t>rưa</w:t>
      </w:r>
      <w:proofErr w:type="spellEnd"/>
      <w:r w:rsidRPr="00AA72BD">
        <w:rPr>
          <w:rFonts w:eastAsia="Times New Roman" w:cs="Times New Roman"/>
          <w:b/>
          <w:szCs w:val="28"/>
        </w:rPr>
        <w:t>,</w:t>
      </w:r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Quý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khách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trả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phòng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khách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sạn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, </w:t>
      </w:r>
      <w:proofErr w:type="spellStart"/>
      <w:r w:rsidR="00891B7E" w:rsidRPr="00AA72BD">
        <w:rPr>
          <w:rFonts w:eastAsia="Times New Roman" w:cs="Times New Roman"/>
          <w:szCs w:val="28"/>
        </w:rPr>
        <w:t>dùng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bữa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trưa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tại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891B7E" w:rsidRPr="00AA72BD">
        <w:rPr>
          <w:rFonts w:eastAsia="Times New Roman" w:cs="Times New Roman"/>
          <w:szCs w:val="28"/>
        </w:rPr>
        <w:t>nhà</w:t>
      </w:r>
      <w:proofErr w:type="spellEnd"/>
      <w:r w:rsidR="00891B7E" w:rsidRPr="00AA72BD">
        <w:rPr>
          <w:rFonts w:eastAsia="Times New Roman" w:cs="Times New Roman"/>
          <w:szCs w:val="28"/>
        </w:rPr>
        <w:t xml:space="preserve"> </w:t>
      </w:r>
      <w:proofErr w:type="spellStart"/>
      <w:r w:rsidR="006B6392">
        <w:rPr>
          <w:rFonts w:eastAsia="Times New Roman" w:cs="Times New Roman"/>
          <w:szCs w:val="28"/>
        </w:rPr>
        <w:t>h</w:t>
      </w:r>
      <w:r w:rsidR="00DF19AA">
        <w:rPr>
          <w:rFonts w:eastAsia="Times New Roman" w:cs="Times New Roman"/>
          <w:szCs w:val="28"/>
        </w:rPr>
        <w:t>à</w:t>
      </w:r>
      <w:r w:rsidR="006B6392">
        <w:rPr>
          <w:rFonts w:eastAsia="Times New Roman" w:cs="Times New Roman"/>
          <w:szCs w:val="28"/>
        </w:rPr>
        <w:t>ng</w:t>
      </w:r>
      <w:proofErr w:type="spellEnd"/>
      <w:r w:rsidR="00891B7E" w:rsidRPr="00AA72BD">
        <w:rPr>
          <w:rFonts w:eastAsia="Times New Roman" w:cs="Times New Roman"/>
          <w:szCs w:val="28"/>
        </w:rPr>
        <w:t>.</w:t>
      </w:r>
      <w:r w:rsidR="006B6392">
        <w:rPr>
          <w:rFonts w:eastAsia="Times New Roman" w:cs="Times New Roman"/>
          <w:szCs w:val="28"/>
          <w:lang w:val="vi-VN"/>
        </w:rPr>
        <w:t xml:space="preserve"> Sau đó xe đưa </w:t>
      </w:r>
      <w:r w:rsidR="00DF19AA" w:rsidRPr="00DF19AA">
        <w:rPr>
          <w:rFonts w:eastAsia="Times New Roman" w:cs="Times New Roman"/>
          <w:szCs w:val="28"/>
          <w:lang w:val="vi-VN"/>
        </w:rPr>
        <w:t>Q</w:t>
      </w:r>
      <w:r w:rsidR="006B6392">
        <w:rPr>
          <w:rFonts w:eastAsia="Times New Roman" w:cs="Times New Roman"/>
          <w:szCs w:val="28"/>
          <w:lang w:val="vi-VN"/>
        </w:rPr>
        <w:t>uý khách m</w:t>
      </w:r>
      <w:r w:rsidR="006B6392" w:rsidRPr="001072E1">
        <w:rPr>
          <w:rFonts w:eastAsia="Times New Roman" w:cs="Times New Roman"/>
          <w:szCs w:val="28"/>
          <w:lang w:val="vi-VN"/>
        </w:rPr>
        <w:t>ua sắm đặc sản địạ phương</w:t>
      </w:r>
      <w:r w:rsidR="006B6392">
        <w:rPr>
          <w:rFonts w:eastAsia="Times New Roman" w:cs="Times New Roman"/>
          <w:szCs w:val="28"/>
          <w:lang w:val="vi-VN"/>
        </w:rPr>
        <w:t xml:space="preserve"> về làm quà cho Gia đình. </w:t>
      </w:r>
      <w:r w:rsidR="006B6392" w:rsidRPr="001072E1">
        <w:rPr>
          <w:rFonts w:eastAsia="Times New Roman" w:cs="Times New Roman"/>
          <w:szCs w:val="28"/>
          <w:lang w:val="vi-VN"/>
        </w:rPr>
        <w:br/>
      </w:r>
      <w:r w:rsidR="006B6392">
        <w:rPr>
          <w:rFonts w:eastAsia="Times New Roman" w:cs="Times New Roman"/>
          <w:szCs w:val="28"/>
          <w:lang w:val="vi-VN"/>
        </w:rPr>
        <w:t>HDV làm thủ tục sân bay</w:t>
      </w:r>
      <w:r w:rsidR="006B6392" w:rsidRPr="001072E1">
        <w:rPr>
          <w:rFonts w:eastAsia="Times New Roman" w:cs="Times New Roman"/>
          <w:szCs w:val="28"/>
          <w:lang w:val="vi-VN"/>
        </w:rPr>
        <w:t xml:space="preserve"> (</w:t>
      </w:r>
      <w:r w:rsidR="00891B7E" w:rsidRPr="001072E1">
        <w:rPr>
          <w:rFonts w:eastAsia="Times New Roman" w:cs="Times New Roman"/>
          <w:szCs w:val="28"/>
          <w:lang w:val="vi-VN"/>
        </w:rPr>
        <w:t>Sân bay Phù Cát). Kết thúc chương</w:t>
      </w:r>
      <w:r w:rsidR="00BF1763" w:rsidRPr="001072E1">
        <w:rPr>
          <w:rFonts w:eastAsia="Times New Roman" w:cs="Times New Roman"/>
          <w:szCs w:val="28"/>
          <w:lang w:val="vi-VN"/>
        </w:rPr>
        <w:t xml:space="preserve"> </w:t>
      </w:r>
      <w:r w:rsidR="00891B7E" w:rsidRPr="001072E1">
        <w:rPr>
          <w:rFonts w:eastAsia="Times New Roman" w:cs="Times New Roman"/>
          <w:szCs w:val="28"/>
          <w:lang w:val="vi-VN"/>
        </w:rPr>
        <w:t>trình tham quan, Chia tay hẹn gặp lại.</w:t>
      </w:r>
    </w:p>
    <w:p w:rsidR="00415156" w:rsidRPr="001072E1" w:rsidRDefault="00AA72BD" w:rsidP="001072E1">
      <w:pPr>
        <w:spacing w:line="440" w:lineRule="atLeast"/>
        <w:ind w:right="0"/>
        <w:jc w:val="right"/>
        <w:rPr>
          <w:rFonts w:eastAsia="Times New Roman" w:cs="Times New Roman"/>
          <w:b/>
          <w:i/>
          <w:szCs w:val="28"/>
          <w:lang w:val="vi-VN"/>
        </w:rPr>
      </w:pPr>
      <w:r w:rsidRPr="001072E1">
        <w:rPr>
          <w:rFonts w:eastAsia="Times New Roman" w:cs="Times New Roman"/>
          <w:b/>
          <w:i/>
          <w:szCs w:val="28"/>
          <w:lang w:val="vi-VN"/>
        </w:rPr>
        <w:t>(Ăn sáng, trưa)</w:t>
      </w:r>
    </w:p>
    <w:p w:rsidR="00415156" w:rsidRPr="001072E1" w:rsidRDefault="00415156" w:rsidP="00415156">
      <w:pPr>
        <w:spacing w:line="400" w:lineRule="atLeast"/>
        <w:ind w:right="0"/>
        <w:jc w:val="center"/>
        <w:rPr>
          <w:rFonts w:ascii="Segoe UI Black" w:eastAsia="Times New Roman" w:hAnsi="Segoe UI Black" w:cs="Times New Roman"/>
          <w:b/>
          <w:i/>
          <w:sz w:val="40"/>
          <w:szCs w:val="40"/>
          <w:lang w:val="vi-VN"/>
        </w:rPr>
      </w:pPr>
      <w:r w:rsidRPr="001072E1">
        <w:rPr>
          <w:rFonts w:ascii="Segoe UI Black" w:eastAsia="Times New Roman" w:hAnsi="Segoe UI Black" w:cs="Times New Roman"/>
          <w:b/>
          <w:i/>
          <w:sz w:val="40"/>
          <w:szCs w:val="40"/>
          <w:lang w:val="vi-VN"/>
        </w:rPr>
        <w:t xml:space="preserve">GIÁ VÉ DÀNH CHO 1 KHÁCH </w:t>
      </w:r>
    </w:p>
    <w:p w:rsidR="00415156" w:rsidRPr="001072E1" w:rsidRDefault="00415156" w:rsidP="00415156">
      <w:pPr>
        <w:spacing w:line="400" w:lineRule="atLeast"/>
        <w:ind w:right="0"/>
        <w:jc w:val="center"/>
        <w:rPr>
          <w:rFonts w:eastAsia="Times New Roman" w:cs="Times New Roman"/>
          <w:b/>
          <w:i/>
          <w:sz w:val="36"/>
          <w:szCs w:val="36"/>
          <w:lang w:val="vi-V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00"/>
        <w:gridCol w:w="2430"/>
        <w:gridCol w:w="2430"/>
        <w:gridCol w:w="2790"/>
      </w:tblGrid>
      <w:tr w:rsidR="00986BB3" w:rsidRPr="00DF19AA" w:rsidTr="00986BB3">
        <w:trPr>
          <w:trHeight w:val="710"/>
        </w:trPr>
        <w:tc>
          <w:tcPr>
            <w:tcW w:w="2700" w:type="dxa"/>
            <w:vAlign w:val="center"/>
          </w:tcPr>
          <w:p w:rsidR="00986BB3" w:rsidRPr="00DF19AA" w:rsidRDefault="00986BB3" w:rsidP="00986BB3">
            <w:pPr>
              <w:spacing w:line="400" w:lineRule="atLeast"/>
              <w:ind w:righ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F19AA">
              <w:rPr>
                <w:rFonts w:eastAsia="Times New Roman" w:cs="Times New Roman"/>
                <w:b/>
                <w:sz w:val="24"/>
                <w:szCs w:val="24"/>
              </w:rPr>
              <w:t>TIÊU CHUẨN</w:t>
            </w:r>
          </w:p>
        </w:tc>
        <w:tc>
          <w:tcPr>
            <w:tcW w:w="2430" w:type="dxa"/>
            <w:vAlign w:val="center"/>
          </w:tcPr>
          <w:p w:rsidR="00986BB3" w:rsidRPr="00DF19AA" w:rsidRDefault="00986BB3" w:rsidP="00986BB3">
            <w:pPr>
              <w:spacing w:line="400" w:lineRule="atLeast"/>
              <w:ind w:right="0"/>
              <w:jc w:val="center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DF19AA">
              <w:rPr>
                <w:rFonts w:eastAsia="Times New Roman" w:cs="Times New Roman"/>
                <w:b/>
                <w:sz w:val="24"/>
                <w:szCs w:val="24"/>
              </w:rPr>
              <w:t>GIÁ TOUR</w:t>
            </w:r>
          </w:p>
        </w:tc>
        <w:tc>
          <w:tcPr>
            <w:tcW w:w="2430" w:type="dxa"/>
            <w:vAlign w:val="center"/>
          </w:tcPr>
          <w:p w:rsidR="00986BB3" w:rsidRPr="00DF19AA" w:rsidRDefault="00986BB3" w:rsidP="00986BB3">
            <w:pPr>
              <w:spacing w:line="400" w:lineRule="atLeast"/>
              <w:ind w:right="0"/>
              <w:jc w:val="center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DF19AA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GIÁ VÉ MÁY BAY</w:t>
            </w:r>
          </w:p>
          <w:p w:rsidR="00986BB3" w:rsidRPr="00DF19AA" w:rsidRDefault="00986BB3" w:rsidP="00986BB3">
            <w:pPr>
              <w:spacing w:line="400" w:lineRule="atLeast"/>
              <w:ind w:right="0"/>
              <w:jc w:val="center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  <w:r w:rsidRPr="00DF19AA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( Khứ hồi )</w:t>
            </w:r>
          </w:p>
        </w:tc>
        <w:tc>
          <w:tcPr>
            <w:tcW w:w="2790" w:type="dxa"/>
            <w:vAlign w:val="center"/>
          </w:tcPr>
          <w:p w:rsidR="00986BB3" w:rsidRPr="00986BB3" w:rsidRDefault="00986BB3" w:rsidP="00986BB3">
            <w:pPr>
              <w:spacing w:line="400" w:lineRule="atLeast"/>
              <w:ind w:right="0"/>
              <w:jc w:val="center"/>
              <w:rPr>
                <w:rFonts w:eastAsia="Times New Roman" w:cs="Times New Roman"/>
                <w:i/>
                <w:sz w:val="24"/>
                <w:szCs w:val="24"/>
                <w:lang w:val="vi-VN"/>
              </w:rPr>
            </w:pPr>
            <w:r w:rsidRPr="00986BB3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PHỤ THU PHÒNG ĐƠN (Nếu có)</w:t>
            </w:r>
          </w:p>
        </w:tc>
      </w:tr>
      <w:tr w:rsidR="00A80C24" w:rsidTr="00986BB3">
        <w:trPr>
          <w:trHeight w:val="530"/>
        </w:trPr>
        <w:tc>
          <w:tcPr>
            <w:tcW w:w="2700" w:type="dxa"/>
            <w:vAlign w:val="center"/>
          </w:tcPr>
          <w:p w:rsidR="00A80C24" w:rsidRPr="00DF19AA" w:rsidRDefault="00A80C24" w:rsidP="00986BB3">
            <w:pPr>
              <w:spacing w:line="400" w:lineRule="atLeast"/>
              <w:ind w:right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F19AA">
              <w:rPr>
                <w:rFonts w:eastAsia="Times New Roman" w:cs="Times New Roman"/>
                <w:b/>
                <w:sz w:val="26"/>
                <w:szCs w:val="26"/>
              </w:rPr>
              <w:t>KHÁCH SẠN 3 SAO</w:t>
            </w:r>
          </w:p>
        </w:tc>
        <w:tc>
          <w:tcPr>
            <w:tcW w:w="2430" w:type="dxa"/>
            <w:vAlign w:val="center"/>
          </w:tcPr>
          <w:p w:rsidR="00A80C24" w:rsidRPr="00DF19AA" w:rsidRDefault="00F439FE" w:rsidP="00A80C24">
            <w:pPr>
              <w:spacing w:line="400" w:lineRule="atLeast"/>
              <w:ind w:right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3.</w:t>
            </w:r>
            <w:r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5</w:t>
            </w:r>
            <w:r w:rsidR="00A80C24" w:rsidRPr="00DF19AA">
              <w:rPr>
                <w:rFonts w:eastAsia="Times New Roman" w:cs="Times New Roman"/>
                <w:b/>
                <w:sz w:val="26"/>
                <w:szCs w:val="26"/>
              </w:rPr>
              <w:t xml:space="preserve">00.000 </w:t>
            </w:r>
            <w:proofErr w:type="spellStart"/>
            <w:r w:rsidR="00A80C24" w:rsidRPr="00DF19AA">
              <w:rPr>
                <w:rFonts w:eastAsia="Times New Roman" w:cs="Times New Roman"/>
                <w:b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2430" w:type="dxa"/>
            <w:vMerge w:val="restart"/>
            <w:vAlign w:val="center"/>
          </w:tcPr>
          <w:p w:rsidR="00A80C24" w:rsidRPr="00DF19AA" w:rsidRDefault="00A80C24" w:rsidP="00986BB3">
            <w:pPr>
              <w:spacing w:line="400" w:lineRule="atLeast"/>
              <w:ind w:right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DF19AA">
              <w:rPr>
                <w:rFonts w:eastAsia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DF19AA">
              <w:rPr>
                <w:rFonts w:eastAsia="Times New Roman" w:cs="Times New Roman"/>
                <w:b/>
                <w:sz w:val="26"/>
                <w:szCs w:val="26"/>
              </w:rPr>
              <w:t xml:space="preserve"> : 2.500.000 </w:t>
            </w:r>
            <w:proofErr w:type="spellStart"/>
            <w:r w:rsidRPr="00DF19AA">
              <w:rPr>
                <w:rFonts w:eastAsia="Times New Roman" w:cs="Times New Roman"/>
                <w:b/>
                <w:sz w:val="26"/>
                <w:szCs w:val="26"/>
              </w:rPr>
              <w:t>vnđ</w:t>
            </w:r>
            <w:proofErr w:type="spellEnd"/>
          </w:p>
          <w:p w:rsidR="00A80C24" w:rsidRPr="00DF19AA" w:rsidRDefault="00A80C24" w:rsidP="00986BB3">
            <w:pPr>
              <w:spacing w:line="400" w:lineRule="atLeast"/>
              <w:ind w:right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DF19AA">
              <w:rPr>
                <w:rFonts w:eastAsia="Times New Roman" w:cs="Times New Roman"/>
                <w:b/>
                <w:sz w:val="26"/>
                <w:szCs w:val="26"/>
              </w:rPr>
              <w:t>Đến</w:t>
            </w:r>
            <w:proofErr w:type="spellEnd"/>
            <w:r w:rsidRPr="00DF19AA">
              <w:rPr>
                <w:rFonts w:eastAsia="Times New Roman" w:cs="Times New Roman"/>
                <w:b/>
                <w:sz w:val="26"/>
                <w:szCs w:val="26"/>
              </w:rPr>
              <w:t xml:space="preserve"> : 4.300.000 </w:t>
            </w:r>
            <w:proofErr w:type="spellStart"/>
            <w:r w:rsidRPr="00DF19AA">
              <w:rPr>
                <w:rFonts w:eastAsia="Times New Roman" w:cs="Times New Roman"/>
                <w:b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2790" w:type="dxa"/>
            <w:vAlign w:val="center"/>
          </w:tcPr>
          <w:p w:rsidR="00A80C24" w:rsidRPr="00A80C24" w:rsidRDefault="00A80C24" w:rsidP="00986BB3">
            <w:pPr>
              <w:spacing w:line="400" w:lineRule="atLeast"/>
              <w:ind w:right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A80C24">
              <w:rPr>
                <w:rFonts w:eastAsia="Times New Roman" w:cs="Times New Roman"/>
                <w:i/>
                <w:sz w:val="24"/>
                <w:szCs w:val="24"/>
              </w:rPr>
              <w:t xml:space="preserve">1.050.000 </w:t>
            </w:r>
            <w:proofErr w:type="spellStart"/>
            <w:r w:rsidRPr="00A80C24">
              <w:rPr>
                <w:rFonts w:eastAsia="Times New Roman" w:cs="Times New Roman"/>
                <w:i/>
                <w:sz w:val="24"/>
                <w:szCs w:val="24"/>
              </w:rPr>
              <w:t>vnđ</w:t>
            </w:r>
            <w:proofErr w:type="spellEnd"/>
          </w:p>
        </w:tc>
      </w:tr>
      <w:tr w:rsidR="00A80C24" w:rsidTr="00986BB3">
        <w:trPr>
          <w:trHeight w:val="530"/>
        </w:trPr>
        <w:tc>
          <w:tcPr>
            <w:tcW w:w="2700" w:type="dxa"/>
            <w:vAlign w:val="center"/>
          </w:tcPr>
          <w:p w:rsidR="00A80C24" w:rsidRPr="00DF19AA" w:rsidRDefault="00A80C24" w:rsidP="00986BB3">
            <w:pPr>
              <w:spacing w:line="400" w:lineRule="atLeast"/>
              <w:ind w:right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DF19AA">
              <w:rPr>
                <w:rFonts w:eastAsia="Times New Roman" w:cs="Times New Roman"/>
                <w:b/>
                <w:sz w:val="26"/>
                <w:szCs w:val="26"/>
              </w:rPr>
              <w:t>KHÁCH SẠN 4 SAO</w:t>
            </w:r>
          </w:p>
        </w:tc>
        <w:tc>
          <w:tcPr>
            <w:tcW w:w="2430" w:type="dxa"/>
            <w:vAlign w:val="center"/>
          </w:tcPr>
          <w:p w:rsidR="00A80C24" w:rsidRPr="00DF19AA" w:rsidRDefault="00F439FE" w:rsidP="00986BB3">
            <w:pPr>
              <w:spacing w:line="400" w:lineRule="atLeast"/>
              <w:ind w:right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4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2</w:t>
            </w:r>
            <w:r w:rsidR="00A80C24" w:rsidRPr="00DF19AA">
              <w:rPr>
                <w:rFonts w:eastAsia="Times New Roman" w:cs="Times New Roman"/>
                <w:b/>
                <w:sz w:val="26"/>
                <w:szCs w:val="26"/>
              </w:rPr>
              <w:t xml:space="preserve">50.000 </w:t>
            </w:r>
            <w:proofErr w:type="spellStart"/>
            <w:r w:rsidR="00A80C24" w:rsidRPr="00DF19AA">
              <w:rPr>
                <w:rFonts w:eastAsia="Times New Roman" w:cs="Times New Roman"/>
                <w:b/>
                <w:sz w:val="26"/>
                <w:szCs w:val="26"/>
              </w:rPr>
              <w:t>vnđ</w:t>
            </w:r>
            <w:proofErr w:type="spellEnd"/>
          </w:p>
        </w:tc>
        <w:tc>
          <w:tcPr>
            <w:tcW w:w="2430" w:type="dxa"/>
            <w:vMerge/>
            <w:vAlign w:val="center"/>
          </w:tcPr>
          <w:p w:rsidR="00A80C24" w:rsidRPr="00DF19AA" w:rsidRDefault="00A80C24" w:rsidP="00986BB3">
            <w:pPr>
              <w:spacing w:line="400" w:lineRule="atLeast"/>
              <w:ind w:right="0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790" w:type="dxa"/>
            <w:vAlign w:val="center"/>
          </w:tcPr>
          <w:p w:rsidR="00A80C24" w:rsidRPr="00A80C24" w:rsidRDefault="00A80C24" w:rsidP="00986BB3">
            <w:pPr>
              <w:spacing w:line="400" w:lineRule="atLeast"/>
              <w:ind w:right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A80C24">
              <w:rPr>
                <w:rFonts w:eastAsia="Times New Roman" w:cs="Times New Roman"/>
                <w:i/>
                <w:sz w:val="24"/>
                <w:szCs w:val="24"/>
              </w:rPr>
              <w:t xml:space="preserve">1.350.000 </w:t>
            </w:r>
            <w:proofErr w:type="spellStart"/>
            <w:r w:rsidRPr="00A80C24">
              <w:rPr>
                <w:rFonts w:eastAsia="Times New Roman" w:cs="Times New Roman"/>
                <w:i/>
                <w:sz w:val="24"/>
                <w:szCs w:val="24"/>
              </w:rPr>
              <w:t>vnđ</w:t>
            </w:r>
            <w:proofErr w:type="spellEnd"/>
          </w:p>
        </w:tc>
      </w:tr>
    </w:tbl>
    <w:p w:rsidR="008C7FCE" w:rsidRDefault="00891B7E" w:rsidP="00986BB3">
      <w:pPr>
        <w:spacing w:line="440" w:lineRule="atLeast"/>
        <w:ind w:left="360" w:right="0"/>
        <w:rPr>
          <w:rFonts w:eastAsia="Times New Roman" w:cs="Times New Roman"/>
          <w:szCs w:val="28"/>
          <w:lang w:val="vi-VN"/>
        </w:rPr>
      </w:pPr>
      <w:r w:rsidRPr="00BF1763">
        <w:rPr>
          <w:rFonts w:eastAsia="Times New Roman" w:cs="Times New Roman"/>
          <w:b/>
          <w:i/>
          <w:sz w:val="24"/>
          <w:szCs w:val="24"/>
        </w:rPr>
        <w:br/>
      </w:r>
      <w:r w:rsidR="00986BB3">
        <w:rPr>
          <w:rFonts w:eastAsia="Times New Roman" w:cs="Times New Roman"/>
          <w:b/>
          <w:szCs w:val="28"/>
        </w:rPr>
        <w:t>*</w:t>
      </w:r>
      <w:r w:rsidR="00BF1763" w:rsidRPr="00F52B3A">
        <w:rPr>
          <w:rFonts w:eastAsia="Times New Roman" w:cs="Times New Roman"/>
          <w:b/>
          <w:szCs w:val="28"/>
        </w:rPr>
        <w:t xml:space="preserve">GIÁ TOUR </w:t>
      </w:r>
      <w:proofErr w:type="gramStart"/>
      <w:r w:rsidR="00BF1763" w:rsidRPr="00F52B3A">
        <w:rPr>
          <w:rFonts w:eastAsia="Times New Roman" w:cs="Times New Roman"/>
          <w:b/>
          <w:szCs w:val="28"/>
        </w:rPr>
        <w:t>BAO GỒM</w:t>
      </w:r>
      <w:r w:rsidR="00986BB3">
        <w:rPr>
          <w:rFonts w:eastAsia="Times New Roman" w:cs="Times New Roman"/>
          <w:b/>
          <w:szCs w:val="28"/>
        </w:rPr>
        <w:t xml:space="preserve"> :</w:t>
      </w:r>
      <w:proofErr w:type="gramEnd"/>
      <w:r w:rsidR="00986BB3">
        <w:rPr>
          <w:rFonts w:eastAsia="Times New Roman" w:cs="Times New Roman"/>
          <w:szCs w:val="28"/>
        </w:rPr>
        <w:br/>
        <w:t xml:space="preserve">- </w:t>
      </w:r>
      <w:proofErr w:type="spellStart"/>
      <w:r w:rsidRPr="00BF1763">
        <w:rPr>
          <w:rFonts w:eastAsia="Times New Roman" w:cs="Times New Roman"/>
          <w:szCs w:val="28"/>
        </w:rPr>
        <w:t>Xe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ghế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đời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mới</w:t>
      </w:r>
      <w:proofErr w:type="spellEnd"/>
      <w:r w:rsidRPr="00BF1763">
        <w:rPr>
          <w:rFonts w:eastAsia="Times New Roman" w:cs="Times New Roman"/>
          <w:szCs w:val="28"/>
        </w:rPr>
        <w:t xml:space="preserve">, </w:t>
      </w:r>
      <w:proofErr w:type="spellStart"/>
      <w:r w:rsidRPr="00BF1763">
        <w:rPr>
          <w:rFonts w:eastAsia="Times New Roman" w:cs="Times New Roman"/>
          <w:szCs w:val="28"/>
        </w:rPr>
        <w:t>phục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vụ</w:t>
      </w:r>
      <w:proofErr w:type="spellEnd"/>
      <w:r w:rsidRPr="00BF1763">
        <w:rPr>
          <w:rFonts w:eastAsia="Times New Roman" w:cs="Times New Roman"/>
          <w:szCs w:val="28"/>
        </w:rPr>
        <w:t xml:space="preserve"> du </w:t>
      </w:r>
      <w:proofErr w:type="spellStart"/>
      <w:r w:rsidRPr="00BF1763">
        <w:rPr>
          <w:rFonts w:eastAsia="Times New Roman" w:cs="Times New Roman"/>
          <w:szCs w:val="28"/>
        </w:rPr>
        <w:t>lịch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đưa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đón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tham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quan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theo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chương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trình</w:t>
      </w:r>
      <w:proofErr w:type="spellEnd"/>
      <w:r w:rsidR="00F52B3A">
        <w:rPr>
          <w:rFonts w:eastAsia="Times New Roman" w:cs="Times New Roman"/>
          <w:szCs w:val="28"/>
        </w:rPr>
        <w:t xml:space="preserve"> tour</w:t>
      </w:r>
      <w:r w:rsidR="00986BB3">
        <w:rPr>
          <w:rFonts w:eastAsia="Times New Roman" w:cs="Times New Roman"/>
          <w:szCs w:val="28"/>
        </w:rPr>
        <w:t>.</w:t>
      </w:r>
      <w:r w:rsidR="00986BB3">
        <w:rPr>
          <w:rFonts w:eastAsia="Times New Roman" w:cs="Times New Roman"/>
          <w:szCs w:val="28"/>
        </w:rPr>
        <w:br/>
        <w:t xml:space="preserve">- </w:t>
      </w:r>
      <w:proofErr w:type="spellStart"/>
      <w:r w:rsidRPr="00BF1763">
        <w:rPr>
          <w:rFonts w:eastAsia="Times New Roman" w:cs="Times New Roman"/>
          <w:szCs w:val="28"/>
        </w:rPr>
        <w:t>Ăn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BF1763">
        <w:rPr>
          <w:rFonts w:eastAsia="Times New Roman" w:cs="Times New Roman"/>
          <w:szCs w:val="28"/>
        </w:rPr>
        <w:t>sáng</w:t>
      </w:r>
      <w:proofErr w:type="spellEnd"/>
      <w:r w:rsidRPr="00BF1763">
        <w:rPr>
          <w:rFonts w:eastAsia="Times New Roman" w:cs="Times New Roman"/>
          <w:szCs w:val="28"/>
        </w:rPr>
        <w:t xml:space="preserve"> :</w:t>
      </w:r>
      <w:proofErr w:type="gramEnd"/>
      <w:r w:rsidRPr="00BF1763">
        <w:rPr>
          <w:rFonts w:eastAsia="Times New Roman" w:cs="Times New Roman"/>
          <w:szCs w:val="28"/>
        </w:rPr>
        <w:t xml:space="preserve"> 02 </w:t>
      </w:r>
      <w:proofErr w:type="spellStart"/>
      <w:r w:rsidRPr="00BF1763">
        <w:rPr>
          <w:rFonts w:eastAsia="Times New Roman" w:cs="Times New Roman"/>
          <w:szCs w:val="28"/>
        </w:rPr>
        <w:t>bữa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sáng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theo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tiêu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chu</w:t>
      </w:r>
      <w:r w:rsidR="00986BB3">
        <w:rPr>
          <w:rFonts w:eastAsia="Times New Roman" w:cs="Times New Roman"/>
          <w:szCs w:val="28"/>
        </w:rPr>
        <w:t>ẩn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của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khách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sạn</w:t>
      </w:r>
      <w:proofErr w:type="spellEnd"/>
      <w:r w:rsidR="00986BB3">
        <w:rPr>
          <w:rFonts w:eastAsia="Times New Roman" w:cs="Times New Roman"/>
          <w:szCs w:val="28"/>
        </w:rPr>
        <w:t>.</w:t>
      </w:r>
      <w:r w:rsidR="00986BB3">
        <w:rPr>
          <w:rFonts w:eastAsia="Times New Roman" w:cs="Times New Roman"/>
          <w:szCs w:val="28"/>
        </w:rPr>
        <w:br/>
        <w:t xml:space="preserve">- </w:t>
      </w:r>
      <w:proofErr w:type="spellStart"/>
      <w:proofErr w:type="gramStart"/>
      <w:r w:rsidR="00114EE6">
        <w:rPr>
          <w:rFonts w:eastAsia="Times New Roman" w:cs="Times New Roman"/>
          <w:szCs w:val="28"/>
        </w:rPr>
        <w:t>Ăn</w:t>
      </w:r>
      <w:proofErr w:type="spellEnd"/>
      <w:proofErr w:type="gramEnd"/>
      <w:r w:rsidR="00114EE6">
        <w:rPr>
          <w:rFonts w:eastAsia="Times New Roman" w:cs="Times New Roman"/>
          <w:szCs w:val="28"/>
        </w:rPr>
        <w:t xml:space="preserve"> </w:t>
      </w:r>
      <w:proofErr w:type="spellStart"/>
      <w:r w:rsidR="00114EE6">
        <w:rPr>
          <w:rFonts w:eastAsia="Times New Roman" w:cs="Times New Roman"/>
          <w:szCs w:val="28"/>
        </w:rPr>
        <w:t>chính</w:t>
      </w:r>
      <w:proofErr w:type="spellEnd"/>
      <w:r w:rsidR="00114EE6">
        <w:rPr>
          <w:rFonts w:eastAsia="Times New Roman" w:cs="Times New Roman"/>
          <w:szCs w:val="28"/>
        </w:rPr>
        <w:t>: 0</w:t>
      </w:r>
      <w:r w:rsidR="00114EE6">
        <w:rPr>
          <w:rFonts w:eastAsia="Times New Roman" w:cs="Times New Roman"/>
          <w:szCs w:val="28"/>
          <w:lang w:val="vi-VN"/>
        </w:rPr>
        <w:t>6</w:t>
      </w:r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bữa</w:t>
      </w:r>
      <w:proofErr w:type="spellEnd"/>
      <w:r w:rsidR="00986BB3">
        <w:rPr>
          <w:rFonts w:eastAsia="Times New Roman" w:cs="Times New Roman"/>
          <w:szCs w:val="28"/>
        </w:rPr>
        <w:t xml:space="preserve"> x 150.000đ/ </w:t>
      </w:r>
      <w:proofErr w:type="spellStart"/>
      <w:r w:rsidR="00986BB3">
        <w:rPr>
          <w:rFonts w:eastAsia="Times New Roman" w:cs="Times New Roman"/>
          <w:szCs w:val="28"/>
        </w:rPr>
        <w:t>suất</w:t>
      </w:r>
      <w:proofErr w:type="spellEnd"/>
      <w:r w:rsidR="00986BB3">
        <w:rPr>
          <w:rFonts w:eastAsia="Times New Roman" w:cs="Times New Roman"/>
          <w:szCs w:val="28"/>
        </w:rPr>
        <w:br/>
        <w:t xml:space="preserve">- </w:t>
      </w:r>
      <w:proofErr w:type="spellStart"/>
      <w:r w:rsidRPr="00BF1763">
        <w:rPr>
          <w:rFonts w:eastAsia="Times New Roman" w:cs="Times New Roman"/>
          <w:szCs w:val="28"/>
        </w:rPr>
        <w:t>Vé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vào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cổng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các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điểm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th</w:t>
      </w:r>
      <w:r w:rsidR="00986BB3">
        <w:rPr>
          <w:rFonts w:eastAsia="Times New Roman" w:cs="Times New Roman"/>
          <w:szCs w:val="28"/>
        </w:rPr>
        <w:t>am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quan</w:t>
      </w:r>
      <w:proofErr w:type="spellEnd"/>
      <w:r w:rsidR="00986BB3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="00986BB3">
        <w:rPr>
          <w:rFonts w:eastAsia="Times New Roman" w:cs="Times New Roman"/>
          <w:szCs w:val="28"/>
        </w:rPr>
        <w:t>Tắm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biển</w:t>
      </w:r>
      <w:proofErr w:type="spellEnd"/>
      <w:r w:rsidR="00986BB3">
        <w:rPr>
          <w:rFonts w:eastAsia="Times New Roman" w:cs="Times New Roman"/>
          <w:szCs w:val="28"/>
        </w:rPr>
        <w:t xml:space="preserve">, </w:t>
      </w:r>
      <w:proofErr w:type="spellStart"/>
      <w:r w:rsidR="00986BB3">
        <w:rPr>
          <w:rFonts w:eastAsia="Times New Roman" w:cs="Times New Roman"/>
          <w:szCs w:val="28"/>
        </w:rPr>
        <w:t>nước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ngọt</w:t>
      </w:r>
      <w:proofErr w:type="spellEnd"/>
      <w:r w:rsidR="00986BB3">
        <w:rPr>
          <w:rFonts w:eastAsia="Times New Roman" w:cs="Times New Roman"/>
          <w:szCs w:val="28"/>
        </w:rPr>
        <w:t>.</w:t>
      </w:r>
      <w:proofErr w:type="gramEnd"/>
      <w:r w:rsidR="00986BB3">
        <w:rPr>
          <w:rFonts w:eastAsia="Times New Roman" w:cs="Times New Roman"/>
          <w:szCs w:val="28"/>
        </w:rPr>
        <w:br/>
        <w:t xml:space="preserve">- </w:t>
      </w:r>
      <w:proofErr w:type="spellStart"/>
      <w:r w:rsidRPr="00BF1763">
        <w:rPr>
          <w:rFonts w:eastAsia="Times New Roman" w:cs="Times New Roman"/>
          <w:szCs w:val="28"/>
        </w:rPr>
        <w:t>Xem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biểu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diễn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trống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trận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Tây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Sơn</w:t>
      </w:r>
      <w:proofErr w:type="spellEnd"/>
      <w:r w:rsidR="00986BB3">
        <w:rPr>
          <w:rFonts w:eastAsia="Times New Roman" w:cs="Times New Roman"/>
          <w:szCs w:val="28"/>
        </w:rPr>
        <w:t xml:space="preserve">, </w:t>
      </w:r>
      <w:proofErr w:type="spellStart"/>
      <w:r w:rsidR="00986BB3">
        <w:rPr>
          <w:rFonts w:eastAsia="Times New Roman" w:cs="Times New Roman"/>
          <w:szCs w:val="28"/>
        </w:rPr>
        <w:t>thuyền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trên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sông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Kut</w:t>
      </w:r>
      <w:proofErr w:type="spellEnd"/>
      <w:r w:rsidR="00986BB3">
        <w:rPr>
          <w:rFonts w:eastAsia="Times New Roman" w:cs="Times New Roman"/>
          <w:szCs w:val="28"/>
        </w:rPr>
        <w:br/>
        <w:t xml:space="preserve">- </w:t>
      </w:r>
      <w:proofErr w:type="spellStart"/>
      <w:r w:rsidRPr="00BF1763">
        <w:rPr>
          <w:rFonts w:eastAsia="Times New Roman" w:cs="Times New Roman"/>
          <w:szCs w:val="28"/>
        </w:rPr>
        <w:t>Thuyền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tham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quan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đảo</w:t>
      </w:r>
      <w:proofErr w:type="spellEnd"/>
      <w:r w:rsidR="00986BB3">
        <w:rPr>
          <w:rFonts w:eastAsia="Times New Roman" w:cs="Times New Roman"/>
          <w:szCs w:val="28"/>
        </w:rPr>
        <w:t xml:space="preserve">, </w:t>
      </w:r>
      <w:proofErr w:type="spellStart"/>
      <w:r w:rsidR="00986BB3">
        <w:rPr>
          <w:rFonts w:eastAsia="Times New Roman" w:cs="Times New Roman"/>
          <w:szCs w:val="28"/>
        </w:rPr>
        <w:t>ngắm</w:t>
      </w:r>
      <w:proofErr w:type="spellEnd"/>
      <w:r w:rsidR="00986BB3">
        <w:rPr>
          <w:rFonts w:eastAsia="Times New Roman" w:cs="Times New Roman"/>
          <w:szCs w:val="28"/>
        </w:rPr>
        <w:t xml:space="preserve"> san </w:t>
      </w:r>
      <w:proofErr w:type="spellStart"/>
      <w:r w:rsidR="00986BB3">
        <w:rPr>
          <w:rFonts w:eastAsia="Times New Roman" w:cs="Times New Roman"/>
          <w:szCs w:val="28"/>
        </w:rPr>
        <w:t>hô</w:t>
      </w:r>
      <w:proofErr w:type="spellEnd"/>
      <w:r w:rsidR="00986BB3">
        <w:rPr>
          <w:rFonts w:eastAsia="Times New Roman" w:cs="Times New Roman"/>
          <w:szCs w:val="28"/>
        </w:rPr>
        <w:t>...</w:t>
      </w:r>
      <w:r w:rsidR="00986BB3">
        <w:rPr>
          <w:rFonts w:eastAsia="Times New Roman" w:cs="Times New Roman"/>
          <w:szCs w:val="28"/>
        </w:rPr>
        <w:br/>
        <w:t xml:space="preserve">- </w:t>
      </w:r>
      <w:proofErr w:type="spellStart"/>
      <w:r w:rsidRPr="00BF1763">
        <w:rPr>
          <w:rFonts w:eastAsia="Times New Roman" w:cs="Times New Roman"/>
          <w:szCs w:val="28"/>
        </w:rPr>
        <w:t>Hướng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dẫn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viên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chuyên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nghiệp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phục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v</w:t>
      </w:r>
      <w:r w:rsidR="00986BB3">
        <w:rPr>
          <w:rFonts w:eastAsia="Times New Roman" w:cs="Times New Roman"/>
          <w:szCs w:val="28"/>
        </w:rPr>
        <w:t>ụ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đoàn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suốt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tuyến</w:t>
      </w:r>
      <w:proofErr w:type="spellEnd"/>
      <w:r w:rsidR="00986BB3">
        <w:rPr>
          <w:rFonts w:eastAsia="Times New Roman" w:cs="Times New Roman"/>
          <w:szCs w:val="28"/>
        </w:rPr>
        <w:t>.</w:t>
      </w:r>
      <w:r w:rsidR="00986BB3">
        <w:rPr>
          <w:rFonts w:eastAsia="Times New Roman" w:cs="Times New Roman"/>
          <w:szCs w:val="28"/>
        </w:rPr>
        <w:br/>
        <w:t xml:space="preserve">- </w:t>
      </w:r>
      <w:r w:rsidR="008C7FCE">
        <w:rPr>
          <w:rFonts w:eastAsia="Times New Roman" w:cs="Times New Roman"/>
          <w:szCs w:val="28"/>
          <w:lang w:val="vi-VN"/>
        </w:rPr>
        <w:t>N</w:t>
      </w:r>
      <w:proofErr w:type="spellStart"/>
      <w:r w:rsidR="00986BB3">
        <w:rPr>
          <w:rFonts w:eastAsia="Times New Roman" w:cs="Times New Roman"/>
          <w:szCs w:val="28"/>
        </w:rPr>
        <w:t>ước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uống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miễn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phí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r w:rsidR="00986BB3">
        <w:rPr>
          <w:rFonts w:eastAsia="Times New Roman" w:cs="Times New Roman"/>
          <w:szCs w:val="28"/>
        </w:rPr>
        <w:t>trên</w:t>
      </w:r>
      <w:proofErr w:type="spellEnd"/>
      <w:r w:rsidR="00986BB3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986BB3">
        <w:rPr>
          <w:rFonts w:eastAsia="Times New Roman" w:cs="Times New Roman"/>
          <w:szCs w:val="28"/>
        </w:rPr>
        <w:t>xe</w:t>
      </w:r>
      <w:proofErr w:type="spellEnd"/>
      <w:proofErr w:type="gramEnd"/>
      <w:r w:rsidR="00986BB3">
        <w:rPr>
          <w:rFonts w:eastAsia="Times New Roman" w:cs="Times New Roman"/>
          <w:szCs w:val="28"/>
        </w:rPr>
        <w:t>.</w:t>
      </w:r>
      <w:r w:rsidR="00986BB3">
        <w:rPr>
          <w:rFonts w:eastAsia="Times New Roman" w:cs="Times New Roman"/>
          <w:szCs w:val="28"/>
        </w:rPr>
        <w:br/>
        <w:t xml:space="preserve">- </w:t>
      </w:r>
      <w:proofErr w:type="spellStart"/>
      <w:r w:rsidRPr="00BF1763">
        <w:rPr>
          <w:rFonts w:eastAsia="Times New Roman" w:cs="Times New Roman"/>
          <w:szCs w:val="28"/>
        </w:rPr>
        <w:t>Bảo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hiểm</w:t>
      </w:r>
      <w:proofErr w:type="spellEnd"/>
      <w:r w:rsidRPr="00BF1763">
        <w:rPr>
          <w:rFonts w:eastAsia="Times New Roman" w:cs="Times New Roman"/>
          <w:szCs w:val="28"/>
        </w:rPr>
        <w:t xml:space="preserve"> du </w:t>
      </w:r>
      <w:proofErr w:type="spellStart"/>
      <w:r w:rsidRPr="00BF1763">
        <w:rPr>
          <w:rFonts w:eastAsia="Times New Roman" w:cs="Times New Roman"/>
          <w:szCs w:val="28"/>
        </w:rPr>
        <w:t>lịch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BF1763">
        <w:rPr>
          <w:rFonts w:eastAsia="Times New Roman" w:cs="Times New Roman"/>
          <w:szCs w:val="28"/>
        </w:rPr>
        <w:t>theo</w:t>
      </w:r>
      <w:proofErr w:type="spellEnd"/>
      <w:proofErr w:type="gram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chương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trình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cao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nhất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đến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r w:rsidR="00F52B3A">
        <w:rPr>
          <w:rFonts w:eastAsia="Times New Roman" w:cs="Times New Roman"/>
          <w:szCs w:val="28"/>
        </w:rPr>
        <w:t>3</w:t>
      </w:r>
      <w:r w:rsidRPr="00BF1763">
        <w:rPr>
          <w:rFonts w:eastAsia="Times New Roman" w:cs="Times New Roman"/>
          <w:szCs w:val="28"/>
        </w:rPr>
        <w:t>0.000.000đ/</w:t>
      </w:r>
      <w:proofErr w:type="spellStart"/>
      <w:r w:rsidRPr="00BF1763">
        <w:rPr>
          <w:rFonts w:eastAsia="Times New Roman" w:cs="Times New Roman"/>
          <w:szCs w:val="28"/>
        </w:rPr>
        <w:t>trường</w:t>
      </w:r>
      <w:proofErr w:type="spellEnd"/>
      <w:r w:rsidRPr="00BF1763">
        <w:rPr>
          <w:rFonts w:eastAsia="Times New Roman" w:cs="Times New Roman"/>
          <w:szCs w:val="28"/>
        </w:rPr>
        <w:t xml:space="preserve"> </w:t>
      </w:r>
      <w:proofErr w:type="spellStart"/>
      <w:r w:rsidRPr="00BF1763">
        <w:rPr>
          <w:rFonts w:eastAsia="Times New Roman" w:cs="Times New Roman"/>
          <w:szCs w:val="28"/>
        </w:rPr>
        <w:t>hợp</w:t>
      </w:r>
      <w:proofErr w:type="spellEnd"/>
      <w:r w:rsidRPr="00BF1763">
        <w:rPr>
          <w:rFonts w:eastAsia="Times New Roman" w:cs="Times New Roman"/>
          <w:szCs w:val="28"/>
        </w:rPr>
        <w:t>.</w:t>
      </w:r>
    </w:p>
    <w:p w:rsidR="00986BB3" w:rsidRDefault="00986BB3" w:rsidP="00986BB3">
      <w:pPr>
        <w:spacing w:line="440" w:lineRule="atLeast"/>
        <w:ind w:left="360" w:right="0"/>
        <w:rPr>
          <w:rFonts w:eastAsia="Times New Roman" w:cs="Times New Roman"/>
          <w:b/>
          <w:szCs w:val="28"/>
        </w:rPr>
      </w:pPr>
    </w:p>
    <w:p w:rsidR="00986BB3" w:rsidRPr="00986BB3" w:rsidRDefault="00986BB3" w:rsidP="00986BB3">
      <w:pPr>
        <w:spacing w:line="440" w:lineRule="atLeast"/>
        <w:ind w:left="360" w:right="0"/>
        <w:rPr>
          <w:rFonts w:eastAsia="Times New Roman" w:cs="Times New Roman"/>
          <w:szCs w:val="28"/>
          <w:lang w:val="vi-VN"/>
        </w:rPr>
      </w:pPr>
      <w:r w:rsidRPr="00986BB3">
        <w:rPr>
          <w:rFonts w:eastAsia="Times New Roman" w:cs="Times New Roman"/>
          <w:b/>
          <w:szCs w:val="28"/>
          <w:lang w:val="vi-VN"/>
        </w:rPr>
        <w:lastRenderedPageBreak/>
        <w:t>*</w:t>
      </w:r>
      <w:r w:rsidR="00BF1763" w:rsidRPr="00986BB3">
        <w:rPr>
          <w:rFonts w:eastAsia="Times New Roman" w:cs="Times New Roman"/>
          <w:b/>
          <w:szCs w:val="28"/>
          <w:lang w:val="vi-VN"/>
        </w:rPr>
        <w:t>GIÁ TOUR KHÔNG BAO GỒM</w:t>
      </w:r>
      <w:r w:rsidRPr="00986BB3">
        <w:rPr>
          <w:rFonts w:eastAsia="Times New Roman" w:cs="Times New Roman"/>
          <w:b/>
          <w:szCs w:val="28"/>
          <w:lang w:val="vi-VN"/>
        </w:rPr>
        <w:t xml:space="preserve"> :</w:t>
      </w:r>
    </w:p>
    <w:p w:rsidR="00986BB3" w:rsidRDefault="00BF1763" w:rsidP="00986BB3">
      <w:pPr>
        <w:pStyle w:val="ListParagraph"/>
        <w:numPr>
          <w:ilvl w:val="0"/>
          <w:numId w:val="12"/>
        </w:numPr>
        <w:spacing w:line="440" w:lineRule="atLeast"/>
        <w:ind w:left="540" w:right="0" w:hanging="180"/>
        <w:rPr>
          <w:szCs w:val="28"/>
          <w:lang w:val="vi-VN"/>
        </w:rPr>
      </w:pPr>
      <w:r w:rsidRPr="00986BB3">
        <w:rPr>
          <w:szCs w:val="28"/>
          <w:lang w:val="vi-VN"/>
        </w:rPr>
        <w:t>Ăn uống ngoài chương trình, và các chi phí vui chơi giải trí cá nhân.</w:t>
      </w:r>
    </w:p>
    <w:p w:rsidR="00F439FE" w:rsidRPr="00986BB3" w:rsidRDefault="00F439FE" w:rsidP="00986BB3">
      <w:pPr>
        <w:pStyle w:val="ListParagraph"/>
        <w:numPr>
          <w:ilvl w:val="0"/>
          <w:numId w:val="12"/>
        </w:numPr>
        <w:spacing w:line="440" w:lineRule="atLeast"/>
        <w:ind w:left="540" w:right="0" w:hanging="180"/>
        <w:rPr>
          <w:szCs w:val="28"/>
          <w:lang w:val="vi-VN"/>
        </w:rPr>
      </w:pPr>
      <w:r>
        <w:rPr>
          <w:szCs w:val="28"/>
          <w:lang w:val="vi-VN"/>
        </w:rPr>
        <w:t>Chưa b</w:t>
      </w:r>
      <w:bookmarkStart w:id="0" w:name="_GoBack"/>
      <w:bookmarkEnd w:id="0"/>
      <w:r>
        <w:rPr>
          <w:szCs w:val="28"/>
          <w:lang w:val="vi-VN"/>
        </w:rPr>
        <w:t>ao gồm tiền vé máy bay khứ hồi</w:t>
      </w:r>
    </w:p>
    <w:p w:rsidR="00F52B3A" w:rsidRPr="00986BB3" w:rsidRDefault="00891B7E" w:rsidP="00986BB3">
      <w:pPr>
        <w:pStyle w:val="ListParagraph"/>
        <w:numPr>
          <w:ilvl w:val="0"/>
          <w:numId w:val="12"/>
        </w:numPr>
        <w:spacing w:line="440" w:lineRule="atLeast"/>
        <w:ind w:left="540" w:right="0" w:hanging="180"/>
        <w:rPr>
          <w:szCs w:val="28"/>
          <w:lang w:val="vi-VN"/>
        </w:rPr>
      </w:pPr>
      <w:r w:rsidRPr="00986BB3">
        <w:rPr>
          <w:rFonts w:eastAsia="Times New Roman" w:cs="Times New Roman"/>
          <w:szCs w:val="28"/>
          <w:lang w:val="vi-VN"/>
        </w:rPr>
        <w:t xml:space="preserve">Các </w:t>
      </w:r>
      <w:r w:rsidR="00F52B3A" w:rsidRPr="00986BB3">
        <w:rPr>
          <w:rFonts w:eastAsia="Times New Roman" w:cs="Times New Roman"/>
          <w:szCs w:val="28"/>
          <w:lang w:val="vi-VN"/>
        </w:rPr>
        <w:t>dịch vụ</w:t>
      </w:r>
      <w:r w:rsidRPr="00986BB3">
        <w:rPr>
          <w:rFonts w:eastAsia="Times New Roman" w:cs="Times New Roman"/>
          <w:szCs w:val="28"/>
          <w:lang w:val="vi-VN"/>
        </w:rPr>
        <w:t xml:space="preserve"> </w:t>
      </w:r>
      <w:r w:rsidR="00F52B3A" w:rsidRPr="00986BB3">
        <w:rPr>
          <w:rFonts w:eastAsia="Times New Roman" w:cs="Times New Roman"/>
          <w:szCs w:val="28"/>
          <w:lang w:val="vi-VN"/>
        </w:rPr>
        <w:t>phụ không có trong chương trình tour.</w:t>
      </w:r>
    </w:p>
    <w:p w:rsidR="00986BB3" w:rsidRPr="00DF19AA" w:rsidRDefault="00986BB3" w:rsidP="00986BB3">
      <w:pPr>
        <w:tabs>
          <w:tab w:val="left" w:pos="1440"/>
        </w:tabs>
        <w:spacing w:line="440" w:lineRule="atLeast"/>
        <w:ind w:left="540" w:hanging="180"/>
        <w:rPr>
          <w:rFonts w:eastAsia="Times New Roman" w:cs="Times New Roman"/>
          <w:b/>
          <w:szCs w:val="28"/>
          <w:lang w:val="vi-VN"/>
        </w:rPr>
      </w:pPr>
    </w:p>
    <w:p w:rsidR="00F52B3A" w:rsidRPr="001072E1" w:rsidRDefault="00986BB3" w:rsidP="00986BB3">
      <w:pPr>
        <w:tabs>
          <w:tab w:val="left" w:pos="1440"/>
        </w:tabs>
        <w:spacing w:line="440" w:lineRule="atLeast"/>
        <w:ind w:left="540" w:hanging="180"/>
        <w:rPr>
          <w:rFonts w:eastAsia="Times New Roman" w:cs="Times New Roman"/>
          <w:b/>
          <w:szCs w:val="28"/>
          <w:lang w:val="vi-VN"/>
        </w:rPr>
      </w:pPr>
      <w:r w:rsidRPr="00DF19AA">
        <w:rPr>
          <w:rFonts w:eastAsia="Times New Roman" w:cs="Times New Roman"/>
          <w:b/>
          <w:szCs w:val="28"/>
          <w:lang w:val="vi-VN"/>
        </w:rPr>
        <w:t>*</w:t>
      </w:r>
      <w:r w:rsidR="00F52B3A" w:rsidRPr="001072E1">
        <w:rPr>
          <w:rFonts w:eastAsia="Times New Roman" w:cs="Times New Roman"/>
          <w:b/>
          <w:szCs w:val="28"/>
          <w:lang w:val="vi-VN"/>
        </w:rPr>
        <w:t>GIÁ TOUR TRẺ EM</w:t>
      </w:r>
    </w:p>
    <w:p w:rsidR="00F52B3A" w:rsidRPr="001072E1" w:rsidRDefault="00F52B3A" w:rsidP="00986BB3">
      <w:pPr>
        <w:tabs>
          <w:tab w:val="left" w:pos="1440"/>
        </w:tabs>
        <w:spacing w:line="440" w:lineRule="atLeast"/>
        <w:ind w:left="540" w:hanging="180"/>
        <w:rPr>
          <w:rFonts w:eastAsia="Times New Roman" w:cs="Times New Roman"/>
          <w:szCs w:val="28"/>
          <w:lang w:val="vi-VN"/>
        </w:rPr>
      </w:pPr>
      <w:r w:rsidRPr="001072E1">
        <w:rPr>
          <w:rFonts w:eastAsia="Times New Roman" w:cs="Times New Roman"/>
          <w:szCs w:val="28"/>
          <w:lang w:val="vi-VN"/>
        </w:rPr>
        <w:t>- Quý khách  từ 11 tuổi trở lên mua 01 vé.</w:t>
      </w:r>
    </w:p>
    <w:p w:rsidR="00F52B3A" w:rsidRPr="001072E1" w:rsidRDefault="00F52B3A" w:rsidP="00986BB3">
      <w:pPr>
        <w:tabs>
          <w:tab w:val="left" w:pos="360"/>
        </w:tabs>
        <w:spacing w:line="440" w:lineRule="atLeast"/>
        <w:ind w:left="540" w:right="0" w:hanging="180"/>
        <w:rPr>
          <w:rFonts w:eastAsia="Times New Roman" w:cs="Times New Roman"/>
          <w:szCs w:val="28"/>
          <w:lang w:val="vi-VN"/>
        </w:rPr>
      </w:pPr>
      <w:r w:rsidRPr="001072E1">
        <w:rPr>
          <w:rFonts w:eastAsia="Times New Roman" w:cs="Times New Roman"/>
          <w:szCs w:val="28"/>
          <w:lang w:val="vi-VN"/>
        </w:rPr>
        <w:t xml:space="preserve">- </w:t>
      </w:r>
      <w:r w:rsidRPr="001072E1">
        <w:rPr>
          <w:rFonts w:eastAsia="Times New Roman" w:cs="Times New Roman"/>
          <w:szCs w:val="28"/>
          <w:lang w:val="vi-VN"/>
        </w:rPr>
        <w:tab/>
        <w:t>Trẻ em từ 06 đến dưới 11 tuổi mua 1/2 vé.</w:t>
      </w:r>
    </w:p>
    <w:p w:rsidR="0063553A" w:rsidRPr="001072E1" w:rsidRDefault="0063553A" w:rsidP="00986BB3">
      <w:pPr>
        <w:tabs>
          <w:tab w:val="left" w:pos="360"/>
        </w:tabs>
        <w:spacing w:line="440" w:lineRule="atLeast"/>
        <w:ind w:left="540" w:right="0" w:hanging="180"/>
        <w:rPr>
          <w:rFonts w:eastAsia="Times New Roman" w:cs="Times New Roman"/>
          <w:szCs w:val="28"/>
          <w:lang w:val="vi-VN"/>
        </w:rPr>
      </w:pPr>
      <w:r w:rsidRPr="001072E1">
        <w:rPr>
          <w:rFonts w:eastAsia="Times New Roman" w:cs="Times New Roman"/>
          <w:szCs w:val="28"/>
          <w:lang w:val="vi-VN"/>
        </w:rPr>
        <w:t>- Giá vé máy bay theo quy định của hãng hàng không.</w:t>
      </w:r>
    </w:p>
    <w:p w:rsidR="00F52B3A" w:rsidRPr="00F52B3A" w:rsidRDefault="00F52B3A" w:rsidP="00986BB3">
      <w:pPr>
        <w:tabs>
          <w:tab w:val="left" w:pos="360"/>
        </w:tabs>
        <w:spacing w:line="440" w:lineRule="atLeast"/>
        <w:ind w:left="540" w:right="0" w:hanging="180"/>
        <w:rPr>
          <w:rFonts w:eastAsia="Times New Roman" w:cs="Times New Roman"/>
          <w:szCs w:val="28"/>
          <w:lang w:val="vi-VN"/>
        </w:rPr>
      </w:pPr>
      <w:r w:rsidRPr="001072E1">
        <w:rPr>
          <w:rFonts w:eastAsia="Times New Roman" w:cs="Times New Roman"/>
          <w:szCs w:val="28"/>
          <w:lang w:val="vi-VN"/>
        </w:rPr>
        <w:t xml:space="preserve">- </w:t>
      </w:r>
      <w:r w:rsidRPr="001072E1">
        <w:rPr>
          <w:rFonts w:eastAsia="Times New Roman" w:cs="Times New Roman"/>
          <w:szCs w:val="28"/>
          <w:lang w:val="vi-VN"/>
        </w:rPr>
        <w:tab/>
        <w:t>Trẻ em từ 05 tuổi trở xuống: Không tính vé, gia đình tự lo cho bé. Nhưng 02 người lớn chỉ</w:t>
      </w:r>
      <w:r w:rsidRPr="00F52B3A">
        <w:rPr>
          <w:rFonts w:eastAsia="Times New Roman" w:cs="Times New Roman"/>
          <w:szCs w:val="28"/>
          <w:lang w:val="vi-VN"/>
        </w:rPr>
        <w:t xml:space="preserve"> đ</w:t>
      </w:r>
      <w:r w:rsidRPr="001072E1">
        <w:rPr>
          <w:rFonts w:eastAsia="Times New Roman" w:cs="Times New Roman"/>
          <w:szCs w:val="28"/>
          <w:lang w:val="vi-VN"/>
        </w:rPr>
        <w:t>ược kèm 01 trẻ em, từ em thứ 02 trở lên phải mua 1/2 vé.</w:t>
      </w:r>
      <w:r w:rsidRPr="00F52B3A">
        <w:rPr>
          <w:rFonts w:eastAsia="Times New Roman" w:cs="Times New Roman"/>
          <w:szCs w:val="28"/>
          <w:lang w:val="vi-VN"/>
        </w:rPr>
        <w:t xml:space="preserve"> (Tiêu chuẩn 1/2 vé: được 01 suất ăn + 01 ghế ngồi và ngủ ghép chung phòng với gia đình).</w:t>
      </w:r>
    </w:p>
    <w:p w:rsidR="00C0772C" w:rsidRPr="00F52B3A" w:rsidRDefault="00C0772C" w:rsidP="00891B7E">
      <w:pPr>
        <w:ind w:right="0"/>
        <w:rPr>
          <w:rFonts w:cs="Times New Roman"/>
          <w:szCs w:val="28"/>
          <w:lang w:val="vi-VN"/>
        </w:rPr>
      </w:pPr>
    </w:p>
    <w:sectPr w:rsidR="00C0772C" w:rsidRPr="00F52B3A" w:rsidSect="00BF1763">
      <w:pgSz w:w="12240" w:h="15840"/>
      <w:pgMar w:top="540" w:right="630" w:bottom="630" w:left="900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EF" w:rsidRDefault="000E1DEF" w:rsidP="00AA72BD">
      <w:pPr>
        <w:spacing w:line="240" w:lineRule="auto"/>
      </w:pPr>
      <w:r>
        <w:separator/>
      </w:r>
    </w:p>
  </w:endnote>
  <w:endnote w:type="continuationSeparator" w:id="0">
    <w:p w:rsidR="000E1DEF" w:rsidRDefault="000E1DEF" w:rsidP="00AA7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EF" w:rsidRDefault="000E1DEF" w:rsidP="00AA72BD">
      <w:pPr>
        <w:spacing w:line="240" w:lineRule="auto"/>
      </w:pPr>
      <w:r>
        <w:separator/>
      </w:r>
    </w:p>
  </w:footnote>
  <w:footnote w:type="continuationSeparator" w:id="0">
    <w:p w:rsidR="000E1DEF" w:rsidRDefault="000E1DEF" w:rsidP="00AA72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81A"/>
    <w:multiLevelType w:val="hybridMultilevel"/>
    <w:tmpl w:val="677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628"/>
    <w:multiLevelType w:val="hybridMultilevel"/>
    <w:tmpl w:val="CB621274"/>
    <w:lvl w:ilvl="0" w:tplc="87262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15AF"/>
    <w:multiLevelType w:val="hybridMultilevel"/>
    <w:tmpl w:val="ED00D9D2"/>
    <w:lvl w:ilvl="0" w:tplc="88907820">
      <w:numFmt w:val="bullet"/>
      <w:lvlText w:val="-"/>
      <w:lvlJc w:val="left"/>
      <w:pPr>
        <w:ind w:left="720" w:hanging="360"/>
      </w:pPr>
      <w:rPr>
        <w:rFonts w:ascii="Segoe UI Black" w:eastAsia="Times New Roman" w:hAnsi="Segoe UI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F44"/>
    <w:multiLevelType w:val="hybridMultilevel"/>
    <w:tmpl w:val="B70A700C"/>
    <w:lvl w:ilvl="0" w:tplc="FAAE9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B4079"/>
    <w:multiLevelType w:val="hybridMultilevel"/>
    <w:tmpl w:val="6D582074"/>
    <w:lvl w:ilvl="0" w:tplc="7E26F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6C45"/>
    <w:multiLevelType w:val="hybridMultilevel"/>
    <w:tmpl w:val="377053B0"/>
    <w:lvl w:ilvl="0" w:tplc="A4305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53E0E"/>
    <w:multiLevelType w:val="hybridMultilevel"/>
    <w:tmpl w:val="A22E5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0083E"/>
    <w:multiLevelType w:val="hybridMultilevel"/>
    <w:tmpl w:val="BB6C942A"/>
    <w:lvl w:ilvl="0" w:tplc="A2EA7B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555A7"/>
    <w:multiLevelType w:val="hybridMultilevel"/>
    <w:tmpl w:val="5FD4D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967374"/>
    <w:multiLevelType w:val="hybridMultilevel"/>
    <w:tmpl w:val="D9EA9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0205B"/>
    <w:multiLevelType w:val="hybridMultilevel"/>
    <w:tmpl w:val="FB7C5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34442"/>
    <w:multiLevelType w:val="hybridMultilevel"/>
    <w:tmpl w:val="69D45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4F197E"/>
    <w:multiLevelType w:val="hybridMultilevel"/>
    <w:tmpl w:val="42E85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A6DFF"/>
    <w:multiLevelType w:val="hybridMultilevel"/>
    <w:tmpl w:val="3C48191A"/>
    <w:lvl w:ilvl="0" w:tplc="637641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7E"/>
    <w:rsid w:val="00050CF0"/>
    <w:rsid w:val="000E1DEF"/>
    <w:rsid w:val="000E2DBF"/>
    <w:rsid w:val="001072E1"/>
    <w:rsid w:val="00114EE6"/>
    <w:rsid w:val="00135201"/>
    <w:rsid w:val="002E4B07"/>
    <w:rsid w:val="00322430"/>
    <w:rsid w:val="0035233E"/>
    <w:rsid w:val="00375A76"/>
    <w:rsid w:val="003768F9"/>
    <w:rsid w:val="00392FF7"/>
    <w:rsid w:val="003D0D4B"/>
    <w:rsid w:val="003D63F1"/>
    <w:rsid w:val="003E2E5A"/>
    <w:rsid w:val="00415156"/>
    <w:rsid w:val="004360E6"/>
    <w:rsid w:val="00496167"/>
    <w:rsid w:val="00527B3C"/>
    <w:rsid w:val="00597025"/>
    <w:rsid w:val="006153C1"/>
    <w:rsid w:val="0063553A"/>
    <w:rsid w:val="00654E40"/>
    <w:rsid w:val="006B6392"/>
    <w:rsid w:val="006D4D0F"/>
    <w:rsid w:val="0075437C"/>
    <w:rsid w:val="00762342"/>
    <w:rsid w:val="007A761F"/>
    <w:rsid w:val="007E3EC9"/>
    <w:rsid w:val="007E6E0F"/>
    <w:rsid w:val="00832209"/>
    <w:rsid w:val="00891B7E"/>
    <w:rsid w:val="008C646F"/>
    <w:rsid w:val="008C7FCE"/>
    <w:rsid w:val="00935879"/>
    <w:rsid w:val="00935DE9"/>
    <w:rsid w:val="00974106"/>
    <w:rsid w:val="00986BB3"/>
    <w:rsid w:val="00A80C24"/>
    <w:rsid w:val="00AA72BD"/>
    <w:rsid w:val="00AC5AC0"/>
    <w:rsid w:val="00B77D33"/>
    <w:rsid w:val="00BB01BA"/>
    <w:rsid w:val="00BF1763"/>
    <w:rsid w:val="00C0772C"/>
    <w:rsid w:val="00CB622E"/>
    <w:rsid w:val="00CD0D8A"/>
    <w:rsid w:val="00D14D6A"/>
    <w:rsid w:val="00D668FF"/>
    <w:rsid w:val="00D86F12"/>
    <w:rsid w:val="00DD2388"/>
    <w:rsid w:val="00DF0BFD"/>
    <w:rsid w:val="00DF19AA"/>
    <w:rsid w:val="00E22B08"/>
    <w:rsid w:val="00ED66D4"/>
    <w:rsid w:val="00F110FF"/>
    <w:rsid w:val="00F439FE"/>
    <w:rsid w:val="00F4785B"/>
    <w:rsid w:val="00F52B3A"/>
    <w:rsid w:val="00F64757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  <w:ind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2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BD"/>
  </w:style>
  <w:style w:type="paragraph" w:styleId="Footer">
    <w:name w:val="footer"/>
    <w:basedOn w:val="Normal"/>
    <w:link w:val="FooterChar"/>
    <w:uiPriority w:val="99"/>
    <w:unhideWhenUsed/>
    <w:rsid w:val="00AA72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BD"/>
  </w:style>
  <w:style w:type="paragraph" w:styleId="BalloonText">
    <w:name w:val="Balloon Text"/>
    <w:basedOn w:val="Normal"/>
    <w:link w:val="BalloonTextChar"/>
    <w:uiPriority w:val="99"/>
    <w:semiHidden/>
    <w:unhideWhenUsed/>
    <w:rsid w:val="00BF1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1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  <w:ind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2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BD"/>
  </w:style>
  <w:style w:type="paragraph" w:styleId="Footer">
    <w:name w:val="footer"/>
    <w:basedOn w:val="Normal"/>
    <w:link w:val="FooterChar"/>
    <w:uiPriority w:val="99"/>
    <w:unhideWhenUsed/>
    <w:rsid w:val="00AA72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BD"/>
  </w:style>
  <w:style w:type="paragraph" w:styleId="BalloonText">
    <w:name w:val="Balloon Text"/>
    <w:basedOn w:val="Normal"/>
    <w:link w:val="BalloonTextChar"/>
    <w:uiPriority w:val="99"/>
    <w:semiHidden/>
    <w:unhideWhenUsed/>
    <w:rsid w:val="00BF1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1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519E-453B-4548-A752-92B5B834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2023-04-13T20:26:00Z</dcterms:created>
  <dcterms:modified xsi:type="dcterms:W3CDTF">2023-05-19T05:25:00Z</dcterms:modified>
</cp:coreProperties>
</file>